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iUSP智慧感知运营管理系统V1.5  IUSP-SAS</w:t>
      </w:r>
      <w:r>
        <w:rPr>
          <w:rFonts w:ascii="微软雅黑" w:hAnsi="微软雅黑" w:eastAsia="微软雅黑"/>
          <w:sz w:val="32"/>
          <w:szCs w:val="32"/>
        </w:rPr>
        <w:t>L</w:t>
      </w:r>
    </w:p>
    <w:p>
      <w:pPr>
        <w:ind w:firstLine="420" w:firstLineChars="200"/>
        <w:jc w:val="center"/>
        <w:rPr>
          <w:rFonts w:ascii="微软雅黑" w:hAnsi="微软雅黑" w:eastAsia="微软雅黑" w:cs="宋体"/>
          <w:sz w:val="18"/>
          <w:szCs w:val="20"/>
        </w:rPr>
      </w:pPr>
      <w:r>
        <w:t xml:space="preserve">  </w:t>
      </w:r>
      <w:r>
        <w:drawing>
          <wp:inline distT="0" distB="0" distL="0" distR="0">
            <wp:extent cx="802005" cy="774065"/>
            <wp:effectExtent l="0" t="0" r="0" b="6985"/>
            <wp:docPr id="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403" cy="774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before="360" w:after="360"/>
        <w:jc w:val="left"/>
        <w:outlineLvl w:val="1"/>
        <w:rPr>
          <w:rFonts w:ascii="微软雅黑" w:hAnsi="微软雅黑" w:eastAsia="微软雅黑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</w:t>
      </w:r>
      <w:r>
        <w:rPr>
          <w:rFonts w:hint="eastAsia" w:ascii="微软雅黑" w:hAnsi="微软雅黑" w:eastAsia="微软雅黑" w:cs="微软雅黑"/>
          <w:b/>
          <w:spacing w:val="15"/>
          <w:szCs w:val="21"/>
        </w:rPr>
        <w:t>功能</w:t>
      </w:r>
      <w:r>
        <w:rPr>
          <w:rFonts w:hint="eastAsia" w:ascii="微软雅黑" w:hAnsi="微软雅黑" w:eastAsia="微软雅黑" w:cs="MS Gothic"/>
          <w:b/>
          <w:spacing w:val="15"/>
          <w:szCs w:val="21"/>
        </w:rPr>
        <w:t>特性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本地式入驻管理，一级服务器能力，可管理二级服务器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具有分权分域的功能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具有系统管理、统计分析的功能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具有场景管理、报警管理的功能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部署模式灵活，软件包的运行模式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支持远程OTA在线业务升级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具备部分客制化业务能力，如用户logo等</w:t>
      </w:r>
    </w:p>
    <w:p>
      <w:pPr>
        <w:shd w:val="clear" w:color="auto" w:fill="FFFFFF"/>
        <w:spacing w:before="360" w:after="360"/>
        <w:jc w:val="left"/>
        <w:outlineLvl w:val="1"/>
        <w:rPr>
          <w:rFonts w:ascii="微软雅黑" w:hAnsi="微软雅黑" w:eastAsia="微软雅黑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</w:t>
      </w:r>
      <w:r>
        <w:rPr>
          <w:rFonts w:hint="eastAsia" w:ascii="微软雅黑" w:hAnsi="微软雅黑" w:eastAsia="微软雅黑" w:cs="微软雅黑"/>
          <w:b/>
          <w:spacing w:val="15"/>
          <w:szCs w:val="21"/>
        </w:rPr>
        <w:t>技术规</w:t>
      </w:r>
      <w:r>
        <w:rPr>
          <w:rFonts w:hint="eastAsia" w:ascii="微软雅黑" w:hAnsi="微软雅黑" w:eastAsia="微软雅黑" w:cs="MS Gothic"/>
          <w:b/>
          <w:spacing w:val="15"/>
          <w:szCs w:val="21"/>
        </w:rPr>
        <w:t>格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一级管理软件，iUSP软件包+加密狗</w:t>
      </w:r>
    </w:p>
    <w:p>
      <w:pPr>
        <w:pStyle w:val="2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iUSP智慧感知运营管理系统V1.5  IUSP-SAS</w:t>
      </w:r>
      <w:r>
        <w:rPr>
          <w:rFonts w:ascii="微软雅黑" w:hAnsi="微软雅黑" w:eastAsia="微软雅黑"/>
          <w:sz w:val="32"/>
          <w:szCs w:val="32"/>
        </w:rPr>
        <w:t>C</w:t>
      </w:r>
    </w:p>
    <w:p>
      <w:pPr>
        <w:ind w:firstLine="420" w:firstLineChars="200"/>
        <w:jc w:val="center"/>
        <w:rPr>
          <w:rFonts w:ascii="微软雅黑" w:hAnsi="微软雅黑" w:eastAsia="微软雅黑" w:cs="宋体"/>
          <w:sz w:val="18"/>
          <w:szCs w:val="20"/>
        </w:rPr>
      </w:pPr>
      <w:r>
        <w:drawing>
          <wp:inline distT="0" distB="0" distL="114300" distR="114300">
            <wp:extent cx="1104900" cy="736600"/>
            <wp:effectExtent l="0" t="0" r="0" b="6350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before="360" w:after="360"/>
        <w:jc w:val="left"/>
        <w:outlineLvl w:val="1"/>
        <w:rPr>
          <w:rFonts w:ascii="微软雅黑" w:hAnsi="微软雅黑" w:eastAsia="微软雅黑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</w:t>
      </w:r>
      <w:r>
        <w:rPr>
          <w:rFonts w:hint="eastAsia" w:ascii="微软雅黑" w:hAnsi="微软雅黑" w:eastAsia="微软雅黑" w:cs="微软雅黑"/>
          <w:b/>
          <w:spacing w:val="15"/>
          <w:szCs w:val="21"/>
        </w:rPr>
        <w:t>功能</w:t>
      </w:r>
      <w:r>
        <w:rPr>
          <w:rFonts w:hint="eastAsia" w:ascii="微软雅黑" w:hAnsi="微软雅黑" w:eastAsia="微软雅黑" w:cs="MS Gothic"/>
          <w:b/>
          <w:spacing w:val="15"/>
          <w:szCs w:val="21"/>
        </w:rPr>
        <w:t>特性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云服务管理，一级服务器能力，可管理二级服务器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具有分权分域的功能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具有系统管理、统计分析的功能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具有场景管理、报警管理的功能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部署模式灵活，搭建云服务的运行模式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支持远程OTA在线业务升级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具备部分客制化业务能力，如用户logo等</w:t>
      </w:r>
    </w:p>
    <w:p>
      <w:pPr>
        <w:shd w:val="clear" w:color="auto" w:fill="FFFFFF"/>
        <w:spacing w:before="360" w:after="360"/>
        <w:jc w:val="left"/>
        <w:outlineLvl w:val="1"/>
        <w:rPr>
          <w:rFonts w:ascii="微软雅黑" w:hAnsi="微软雅黑" w:eastAsia="微软雅黑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</w:t>
      </w:r>
      <w:r>
        <w:rPr>
          <w:rFonts w:hint="eastAsia" w:ascii="微软雅黑" w:hAnsi="微软雅黑" w:eastAsia="微软雅黑" w:cs="微软雅黑"/>
          <w:b/>
          <w:spacing w:val="15"/>
          <w:szCs w:val="21"/>
        </w:rPr>
        <w:t>技术规</w:t>
      </w:r>
      <w:r>
        <w:rPr>
          <w:rFonts w:hint="eastAsia" w:ascii="微软雅黑" w:hAnsi="微软雅黑" w:eastAsia="微软雅黑" w:cs="MS Gothic"/>
          <w:b/>
          <w:spacing w:val="15"/>
          <w:szCs w:val="21"/>
        </w:rPr>
        <w:t>格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一级管理平台，iUSP云平台，含2年服务费</w:t>
      </w:r>
    </w:p>
    <w:p>
      <w:pPr>
        <w:pStyle w:val="2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智慧IOX管理系统  IOXS</w:t>
      </w:r>
    </w:p>
    <w:p>
      <w:pPr>
        <w:ind w:firstLine="420" w:firstLineChars="200"/>
        <w:jc w:val="center"/>
        <w:rPr>
          <w:rFonts w:ascii="微软雅黑" w:hAnsi="微软雅黑" w:eastAsia="微软雅黑" w:cs="宋体"/>
          <w:sz w:val="18"/>
          <w:szCs w:val="20"/>
        </w:rPr>
      </w:pPr>
      <w:r>
        <w:drawing>
          <wp:inline distT="0" distB="0" distL="0" distR="0">
            <wp:extent cx="768350" cy="736600"/>
            <wp:effectExtent l="0" t="0" r="0" b="635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before="360" w:after="360"/>
        <w:jc w:val="left"/>
        <w:outlineLvl w:val="1"/>
        <w:rPr>
          <w:rFonts w:ascii="微软雅黑" w:hAnsi="微软雅黑" w:eastAsia="微软雅黑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</w:t>
      </w:r>
      <w:r>
        <w:rPr>
          <w:rFonts w:hint="eastAsia" w:ascii="微软雅黑" w:hAnsi="微软雅黑" w:eastAsia="微软雅黑" w:cs="微软雅黑"/>
          <w:b/>
          <w:spacing w:val="15"/>
          <w:szCs w:val="21"/>
        </w:rPr>
        <w:t>功能</w:t>
      </w:r>
      <w:r>
        <w:rPr>
          <w:rFonts w:hint="eastAsia" w:ascii="微软雅黑" w:hAnsi="微软雅黑" w:eastAsia="微软雅黑" w:cs="MS Gothic"/>
          <w:b/>
          <w:spacing w:val="15"/>
          <w:szCs w:val="21"/>
        </w:rPr>
        <w:t>特性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本地入驻式管理，可接入我司全部传感产品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满足大容量(500以上用户)接入，或小容量但要求集中管理的场景需求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具有分权分域的功能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具有系统管理、统计分析的功能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具有场景管理、报警管理的功能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部署模式灵活，软件包的运行模式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支持远程OTA在线业务升级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具备部分客制化业务能力，如用户logo等</w:t>
      </w:r>
    </w:p>
    <w:p>
      <w:pPr>
        <w:shd w:val="clear" w:color="auto" w:fill="FFFFFF"/>
        <w:spacing w:before="360" w:after="360"/>
        <w:jc w:val="left"/>
        <w:outlineLvl w:val="1"/>
        <w:rPr>
          <w:rFonts w:ascii="微软雅黑" w:hAnsi="微软雅黑" w:eastAsia="微软雅黑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</w:t>
      </w:r>
      <w:r>
        <w:rPr>
          <w:rFonts w:hint="eastAsia" w:ascii="微软雅黑" w:hAnsi="微软雅黑" w:eastAsia="微软雅黑" w:cs="微软雅黑"/>
          <w:b/>
          <w:spacing w:val="15"/>
          <w:szCs w:val="21"/>
        </w:rPr>
        <w:t>技术规</w:t>
      </w:r>
      <w:r>
        <w:rPr>
          <w:rFonts w:hint="eastAsia" w:ascii="微软雅黑" w:hAnsi="微软雅黑" w:eastAsia="微软雅黑" w:cs="MS Gothic"/>
          <w:b/>
          <w:spacing w:val="15"/>
          <w:szCs w:val="21"/>
        </w:rPr>
        <w:t>格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二级管理软件，IOX本地部署，to B端的管理平台，软件包+加密狗</w:t>
      </w:r>
    </w:p>
    <w:p>
      <w:pPr>
        <w:pStyle w:val="2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网络报警主机  EP8100</w:t>
      </w:r>
    </w:p>
    <w:p>
      <w:pPr>
        <w:spacing w:line="360" w:lineRule="auto"/>
        <w:ind w:firstLine="320" w:firstLineChars="200"/>
        <w:jc w:val="left"/>
        <w:rPr>
          <w:rFonts w:ascii="微软雅黑" w:hAnsi="微软雅黑" w:eastAsia="微软雅黑" w:cs="宋体"/>
          <w:sz w:val="16"/>
          <w:szCs w:val="16"/>
        </w:rPr>
      </w:pPr>
      <w:r>
        <w:rPr>
          <w:rFonts w:hint="eastAsia" w:ascii="微软雅黑" w:hAnsi="微软雅黑" w:eastAsia="微软雅黑" w:cs="宋体"/>
          <w:sz w:val="16"/>
          <w:szCs w:val="16"/>
        </w:rPr>
        <w:t>EP8100主要面向房地产、周界、博物馆、传统安防领域的网络级报警主机。强大的接入能力，组网灵活，同时支持有线和无线防区，与第三方系统智能联动，建立高集成安全防范系统，满足多场景布防和检测需求。</w:t>
      </w:r>
    </w:p>
    <w:p>
      <w:pPr>
        <w:ind w:firstLine="420" w:firstLineChars="200"/>
        <w:jc w:val="center"/>
        <w:rPr>
          <w:rFonts w:ascii="微软雅黑" w:hAnsi="微软雅黑" w:eastAsia="微软雅黑" w:cs="宋体"/>
          <w:sz w:val="18"/>
          <w:szCs w:val="20"/>
        </w:rPr>
      </w:pPr>
      <w:r>
        <w:drawing>
          <wp:inline distT="0" distB="0" distL="0" distR="0">
            <wp:extent cx="4095750" cy="126428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01270" cy="1266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before="360" w:after="360"/>
        <w:jc w:val="left"/>
        <w:outlineLvl w:val="1"/>
        <w:rPr>
          <w:rFonts w:ascii="微软雅黑" w:hAnsi="微软雅黑" w:eastAsia="微软雅黑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</w:t>
      </w:r>
      <w:r>
        <w:rPr>
          <w:rFonts w:hint="eastAsia" w:ascii="微软雅黑" w:hAnsi="微软雅黑" w:eastAsia="微软雅黑" w:cs="微软雅黑"/>
          <w:b/>
          <w:spacing w:val="15"/>
          <w:szCs w:val="21"/>
        </w:rPr>
        <w:t>功能</w:t>
      </w:r>
      <w:r>
        <w:rPr>
          <w:rFonts w:hint="eastAsia" w:ascii="微软雅黑" w:hAnsi="微软雅黑" w:eastAsia="微软雅黑" w:cs="MS Gothic"/>
          <w:b/>
          <w:spacing w:val="15"/>
          <w:szCs w:val="21"/>
        </w:rPr>
        <w:t>特性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 xml:space="preserve">面向房地产、周界、博物馆、传统安防领域的网络级报警主机 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 xml:space="preserve">同时支持总线通信(联动输出)和IP网路通信二种方式 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 xml:space="preserve">大容量设计：最多可自带4个有线防区，同时支持100路E8系列网络防区扩展模块，最多支持800个有线防区和4000个无线双向防区 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 xml:space="preserve">支持1路RS485总线，丰富业务联动，最多可接入4个32路LED指示灯模块和最多4个16路继电器输出模块 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 xml:space="preserve">支持报警时1路NC/NO输出，1路DC 12V电压信号输出 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 xml:space="preserve">可接入64个EP163操作键盘子系统，独立布撤防，管理信息可修改 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 xml:space="preserve">自带2个USB接口，可接入(打印机、键盘、硬盘等)其他外设 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 xml:space="preserve">支持用户分权管理，最大支持100个用户管理和访问 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 xml:space="preserve">可存储20万条报警和日志记录，可支持128个自动布撤防时间表 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支持本地防拆报警功能 19英寸机架设计，宽电压设计</w:t>
      </w:r>
    </w:p>
    <w:p>
      <w:pPr>
        <w:shd w:val="clear" w:color="auto" w:fill="FFFFFF"/>
        <w:spacing w:before="360" w:after="360"/>
        <w:jc w:val="left"/>
        <w:outlineLvl w:val="1"/>
        <w:rPr>
          <w:rFonts w:ascii="微软雅黑" w:hAnsi="微软雅黑" w:eastAsia="微软雅黑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</w:t>
      </w:r>
      <w:r>
        <w:rPr>
          <w:rFonts w:hint="eastAsia" w:ascii="微软雅黑" w:hAnsi="微软雅黑" w:eastAsia="微软雅黑" w:cs="微软雅黑"/>
          <w:b/>
          <w:spacing w:val="15"/>
          <w:szCs w:val="21"/>
        </w:rPr>
        <w:t>技术规</w:t>
      </w:r>
      <w:r>
        <w:rPr>
          <w:rFonts w:hint="eastAsia" w:ascii="微软雅黑" w:hAnsi="微软雅黑" w:eastAsia="微软雅黑" w:cs="MS Gothic"/>
          <w:b/>
          <w:spacing w:val="15"/>
          <w:szCs w:val="21"/>
        </w:rPr>
        <w:t>格</w:t>
      </w:r>
    </w:p>
    <w:tbl>
      <w:tblPr>
        <w:tblStyle w:val="7"/>
        <w:tblW w:w="0" w:type="auto"/>
        <w:tblInd w:w="4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5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产品尺寸</w:t>
            </w:r>
          </w:p>
        </w:tc>
        <w:tc>
          <w:tcPr>
            <w:tcW w:w="586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 xml:space="preserve">440 mm *230mm *44 mm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输出功率</w:t>
            </w:r>
          </w:p>
        </w:tc>
        <w:tc>
          <w:tcPr>
            <w:tcW w:w="586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≤50W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工作电压</w:t>
            </w:r>
          </w:p>
        </w:tc>
        <w:tc>
          <w:tcPr>
            <w:tcW w:w="586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AC 110~260V/50Hz(IN)；DC 12V/4.2A(OUT)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辅助电源</w:t>
            </w:r>
          </w:p>
        </w:tc>
        <w:tc>
          <w:tcPr>
            <w:tcW w:w="586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12V/≤800mA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接口能力</w:t>
            </w:r>
          </w:p>
        </w:tc>
        <w:tc>
          <w:tcPr>
            <w:tcW w:w="586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HDM；RS485；USB；RJ45；NC/NO；(警号)电压输出；有线防区输入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  <w:lang w:val="en-US" w:eastAsia="zh-CN"/>
              </w:rPr>
              <w:t>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工作温度</w:t>
            </w:r>
          </w:p>
        </w:tc>
        <w:tc>
          <w:tcPr>
            <w:tcW w:w="586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－10℃～ 55℃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工作湿度</w:t>
            </w:r>
          </w:p>
        </w:tc>
        <w:tc>
          <w:tcPr>
            <w:tcW w:w="586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≤ 95%(无凝结)</w:t>
            </w:r>
          </w:p>
        </w:tc>
      </w:tr>
    </w:tbl>
    <w:p>
      <w:pPr>
        <w:pStyle w:val="2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八防区网络报警模块  H-GW-E8系列</w:t>
      </w:r>
    </w:p>
    <w:p>
      <w:pPr>
        <w:spacing w:line="360" w:lineRule="auto"/>
        <w:ind w:firstLine="320" w:firstLineChars="200"/>
        <w:jc w:val="left"/>
        <w:rPr>
          <w:rFonts w:ascii="微软雅黑" w:hAnsi="微软雅黑" w:eastAsia="微软雅黑" w:cs="宋体"/>
          <w:sz w:val="16"/>
          <w:szCs w:val="18"/>
        </w:rPr>
      </w:pPr>
      <w:r>
        <w:rPr>
          <w:rFonts w:hint="eastAsia" w:ascii="微软雅黑" w:hAnsi="微软雅黑" w:eastAsia="微软雅黑" w:cs="宋体"/>
          <w:sz w:val="16"/>
          <w:szCs w:val="18"/>
        </w:rPr>
        <w:t>该产品是室内型的网络报警主机。它可独立部署或联网部署进行布/撒防使用，支持通过TCP/IP网络传输信息到监控中心，同时监控中心可对该网络报警主机进行反向控制。该产品属于小型化应用产品，自带8个有线防区和8个无限放区、自带LCD显示屏。具备报警用于小区、工厂、写字楼、学校、仓库、医院、博物馆等场所。</w:t>
      </w:r>
    </w:p>
    <w:p>
      <w:pPr>
        <w:pStyle w:val="15"/>
        <w:ind w:left="426" w:firstLine="0" w:firstLineChars="0"/>
        <w:jc w:val="center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drawing>
          <wp:inline distT="0" distB="0" distL="114300" distR="114300">
            <wp:extent cx="1013460" cy="723900"/>
            <wp:effectExtent l="0" t="0" r="15240" b="0"/>
            <wp:docPr id="5" name="图片 2" descr="E8 八防区IP网络报警主机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E8 八防区IP网络报警主机_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before="360" w:after="360"/>
        <w:jc w:val="left"/>
        <w:outlineLvl w:val="1"/>
        <w:rPr>
          <w:rFonts w:ascii="微软雅黑" w:hAnsi="微软雅黑" w:eastAsia="微软雅黑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</w:t>
      </w:r>
      <w:r>
        <w:rPr>
          <w:rFonts w:hint="eastAsia" w:ascii="微软雅黑" w:hAnsi="微软雅黑" w:eastAsia="微软雅黑" w:cs="微软雅黑"/>
          <w:b/>
          <w:spacing w:val="15"/>
          <w:szCs w:val="21"/>
        </w:rPr>
        <w:t>功能</w:t>
      </w:r>
      <w:r>
        <w:rPr>
          <w:rFonts w:hint="eastAsia" w:ascii="微软雅黑" w:hAnsi="微软雅黑" w:eastAsia="微软雅黑" w:cs="MS Gothic"/>
          <w:b/>
          <w:spacing w:val="15"/>
          <w:szCs w:val="21"/>
        </w:rPr>
        <w:t>特性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  <w:lang w:val="en-US" w:eastAsia="zh-CN"/>
        </w:rPr>
        <w:t>支持</w:t>
      </w: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IP上行双向通信</w:t>
      </w: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  <w:lang w:eastAsia="zh-CN"/>
        </w:rPr>
        <w:t>，</w:t>
      </w: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  <w:lang w:val="en-US" w:eastAsia="zh-CN"/>
        </w:rPr>
        <w:t xml:space="preserve">具有交互界面 </w:t>
      </w: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 xml:space="preserve"> 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 xml:space="preserve">最多可自带8个有线防区和支持RF433MHz通信的40个无线双向防区(可选) 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 xml:space="preserve">可存储1000条事件记录，随时查看 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具备自带键盘功能或外接网络键盘，实现布防/撤防/留守布防</w:t>
      </w: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 xml:space="preserve"> </w:t>
      </w:r>
    </w:p>
    <w:p>
      <w:pPr>
        <w:pStyle w:val="15"/>
        <w:ind w:left="426" w:firstLine="0" w:firstLineChars="0"/>
        <w:rPr>
          <w:rFonts w:hint="eastAsia" w:ascii="微软雅黑" w:hAnsi="微软雅黑" w:eastAsia="微软雅黑" w:cs="微软雅黑"/>
          <w:bCs/>
          <w:kern w:val="0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全程语音提示和语音报警功能</w:t>
      </w: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  <w:lang w:eastAsia="zh-CN"/>
        </w:rPr>
        <w:t>，</w:t>
      </w: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外接LED显示屏输出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 xml:space="preserve">内置日历功能，两组定时布撤防 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远程现场报警，</w:t>
      </w: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  <w:lang w:val="en-US" w:eastAsia="zh-CN"/>
        </w:rPr>
        <w:t>本地防拆报警功能</w:t>
      </w: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 xml:space="preserve"> </w:t>
      </w:r>
    </w:p>
    <w:p>
      <w:pPr>
        <w:shd w:val="clear" w:color="auto" w:fill="FFFFFF"/>
        <w:spacing w:before="360" w:after="360"/>
        <w:jc w:val="left"/>
        <w:outlineLvl w:val="1"/>
        <w:rPr>
          <w:rFonts w:ascii="微软雅黑" w:hAnsi="微软雅黑" w:eastAsia="微软雅黑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</w:t>
      </w:r>
      <w:r>
        <w:rPr>
          <w:rFonts w:hint="eastAsia" w:ascii="微软雅黑" w:hAnsi="微软雅黑" w:eastAsia="微软雅黑" w:cs="微软雅黑"/>
          <w:b/>
          <w:spacing w:val="15"/>
          <w:szCs w:val="21"/>
        </w:rPr>
        <w:t>技术规</w:t>
      </w:r>
      <w:r>
        <w:rPr>
          <w:rFonts w:hint="eastAsia" w:ascii="微软雅黑" w:hAnsi="微软雅黑" w:eastAsia="微软雅黑" w:cs="MS Gothic"/>
          <w:b/>
          <w:spacing w:val="15"/>
          <w:szCs w:val="21"/>
        </w:rPr>
        <w:t>格</w:t>
      </w:r>
    </w:p>
    <w:tbl>
      <w:tblPr>
        <w:tblStyle w:val="7"/>
        <w:tblW w:w="0" w:type="auto"/>
        <w:tblInd w:w="4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5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产品尺寸</w:t>
            </w:r>
          </w:p>
        </w:tc>
        <w:tc>
          <w:tcPr>
            <w:tcW w:w="586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185mm*135mm*32mm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40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最大功率</w:t>
            </w:r>
          </w:p>
        </w:tc>
        <w:tc>
          <w:tcPr>
            <w:tcW w:w="586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≤2.4W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工作电压</w:t>
            </w:r>
          </w:p>
        </w:tc>
        <w:tc>
          <w:tcPr>
            <w:tcW w:w="586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DC 12~24V(适配器)/DC 10~28V(DC端子)/ DC 48V(POE)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(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可选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待机电流</w:t>
            </w:r>
          </w:p>
        </w:tc>
        <w:tc>
          <w:tcPr>
            <w:tcW w:w="586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≤200mA(DC 12V)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40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接口能力</w:t>
            </w:r>
          </w:p>
        </w:tc>
        <w:tc>
          <w:tcPr>
            <w:tcW w:w="586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RJ45；RS485；支持NC/NO输出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联动输出</w:t>
            </w:r>
          </w:p>
        </w:tc>
        <w:tc>
          <w:tcPr>
            <w:tcW w:w="586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NC/NO输出*2路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40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LCD屏显</w:t>
            </w:r>
          </w:p>
        </w:tc>
        <w:tc>
          <w:tcPr>
            <w:tcW w:w="586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2.4寸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40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操作键盘</w:t>
            </w:r>
          </w:p>
        </w:tc>
        <w:tc>
          <w:tcPr>
            <w:tcW w:w="586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5.9寸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工作温度</w:t>
            </w:r>
          </w:p>
        </w:tc>
        <w:tc>
          <w:tcPr>
            <w:tcW w:w="586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-10℃～55℃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40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工作湿度</w:t>
            </w:r>
          </w:p>
        </w:tc>
        <w:tc>
          <w:tcPr>
            <w:tcW w:w="586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≤95%(无凝结)</w:t>
            </w:r>
          </w:p>
        </w:tc>
      </w:tr>
    </w:tbl>
    <w:p>
      <w:pPr>
        <w:pStyle w:val="2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双防区网络扩展模块  H-GW-E2C系列</w:t>
      </w:r>
    </w:p>
    <w:p>
      <w:pPr>
        <w:spacing w:line="360" w:lineRule="auto"/>
        <w:ind w:firstLine="320" w:firstLineChars="200"/>
        <w:jc w:val="left"/>
        <w:rPr>
          <w:rFonts w:ascii="微软雅黑" w:hAnsi="微软雅黑" w:eastAsia="微软雅黑" w:cs="宋体"/>
          <w:sz w:val="16"/>
          <w:szCs w:val="18"/>
        </w:rPr>
      </w:pPr>
      <w:r>
        <w:rPr>
          <w:rFonts w:hint="eastAsia" w:ascii="微软雅黑" w:hAnsi="微软雅黑" w:eastAsia="微软雅黑" w:cs="宋体"/>
          <w:sz w:val="16"/>
          <w:szCs w:val="18"/>
        </w:rPr>
        <w:t>该双防区网络扩展模块，是一款基于IP、RS485和RF433通信的物联网扩展通信模块。它面向智慧家居、智能小区、住宅楼宇、别墅公寓、司法监狱、商场学校等场所应用而提供的一款扩展通信模块。</w:t>
      </w:r>
    </w:p>
    <w:p>
      <w:pPr>
        <w:ind w:firstLine="420" w:firstLineChars="200"/>
        <w:jc w:val="center"/>
      </w:pPr>
      <w:r>
        <w:drawing>
          <wp:inline distT="0" distB="0" distL="114300" distR="114300">
            <wp:extent cx="1003300" cy="398780"/>
            <wp:effectExtent l="0" t="0" r="6350" b="1270"/>
            <wp:docPr id="7" name="图片 3" descr="H-GW-E2C 双防区IP网络扩展模块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H-GW-E2C 双防区IP网络扩展模块_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  </w:t>
      </w:r>
      <w:r>
        <w:drawing>
          <wp:inline distT="0" distB="0" distL="114300" distR="114300">
            <wp:extent cx="958850" cy="382270"/>
            <wp:effectExtent l="0" t="0" r="12700" b="17780"/>
            <wp:docPr id="8" name="图片 4" descr="H-GW-E2C 双防区IP网络扩展模块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H-GW-E2C 双防区IP网络扩展模块_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before="360" w:after="360"/>
        <w:jc w:val="left"/>
        <w:outlineLvl w:val="1"/>
        <w:rPr>
          <w:rFonts w:ascii="微软雅黑" w:hAnsi="微软雅黑" w:eastAsia="微软雅黑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</w:t>
      </w:r>
      <w:r>
        <w:rPr>
          <w:rFonts w:hint="eastAsia" w:ascii="微软雅黑" w:hAnsi="微软雅黑" w:eastAsia="微软雅黑" w:cs="微软雅黑"/>
          <w:b/>
          <w:spacing w:val="15"/>
          <w:szCs w:val="21"/>
        </w:rPr>
        <w:t>功能</w:t>
      </w:r>
      <w:r>
        <w:rPr>
          <w:rFonts w:hint="eastAsia" w:ascii="微软雅黑" w:hAnsi="微软雅黑" w:eastAsia="微软雅黑" w:cs="MS Gothic"/>
          <w:b/>
          <w:spacing w:val="15"/>
          <w:szCs w:val="21"/>
        </w:rPr>
        <w:t>特性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 xml:space="preserve">IP上行双向通信时刻同步主机与防区状态 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最多可自带2个有线防区(NC/NO可选)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 xml:space="preserve">支持1路RS485通信；支持2路NC/NO (可选)输出 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支持2种供电方式：DC 10~28V(PIN)/DC 48V(POE)</w:t>
      </w:r>
      <w:r>
        <w:rPr>
          <w:rFonts w:ascii="微软雅黑" w:hAnsi="微软雅黑" w:eastAsia="微软雅黑" w:cs="微软雅黑"/>
          <w:bCs/>
          <w:kern w:val="0"/>
          <w:sz w:val="16"/>
          <w:szCs w:val="16"/>
        </w:rPr>
        <w:t>(</w:t>
      </w: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可选</w:t>
      </w:r>
      <w:r>
        <w:rPr>
          <w:rFonts w:ascii="微软雅黑" w:hAnsi="微软雅黑" w:eastAsia="微软雅黑" w:cs="微软雅黑"/>
          <w:bCs/>
          <w:kern w:val="0"/>
          <w:sz w:val="16"/>
          <w:szCs w:val="16"/>
        </w:rPr>
        <w:t>)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具有复位和对码按键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 xml:space="preserve">具有防区、网络和布撤防状态指示灯 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 xml:space="preserve">支持远程OTA在线升级固件 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支持通过外部网络控制键盘对该产品进行操控</w:t>
      </w:r>
    </w:p>
    <w:p>
      <w:pPr>
        <w:shd w:val="clear" w:color="auto" w:fill="FFFFFF"/>
        <w:spacing w:before="360" w:after="360"/>
        <w:jc w:val="left"/>
        <w:outlineLvl w:val="1"/>
        <w:rPr>
          <w:rFonts w:ascii="微软雅黑" w:hAnsi="微软雅黑" w:eastAsia="微软雅黑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</w:t>
      </w:r>
      <w:r>
        <w:rPr>
          <w:rFonts w:hint="eastAsia" w:ascii="微软雅黑" w:hAnsi="微软雅黑" w:eastAsia="微软雅黑" w:cs="微软雅黑"/>
          <w:b/>
          <w:spacing w:val="15"/>
          <w:szCs w:val="21"/>
        </w:rPr>
        <w:t>技术规</w:t>
      </w:r>
      <w:r>
        <w:rPr>
          <w:rFonts w:hint="eastAsia" w:ascii="微软雅黑" w:hAnsi="微软雅黑" w:eastAsia="微软雅黑" w:cs="MS Gothic"/>
          <w:b/>
          <w:spacing w:val="15"/>
          <w:szCs w:val="21"/>
        </w:rPr>
        <w:t>格</w:t>
      </w:r>
    </w:p>
    <w:tbl>
      <w:tblPr>
        <w:tblStyle w:val="7"/>
        <w:tblW w:w="0" w:type="auto"/>
        <w:tblInd w:w="4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5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产品尺寸</w:t>
            </w:r>
          </w:p>
        </w:tc>
        <w:tc>
          <w:tcPr>
            <w:tcW w:w="586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90mm*41mm*23mm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最大功率</w:t>
            </w:r>
          </w:p>
        </w:tc>
        <w:tc>
          <w:tcPr>
            <w:tcW w:w="586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≤3W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工作电压</w:t>
            </w:r>
          </w:p>
        </w:tc>
        <w:tc>
          <w:tcPr>
            <w:tcW w:w="586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DC 10~28V(PIN)/ DC 48V(POE)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(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可选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待机电流</w:t>
            </w:r>
          </w:p>
        </w:tc>
        <w:tc>
          <w:tcPr>
            <w:tcW w:w="586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≤80mA(DC 12V)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接口能力</w:t>
            </w:r>
          </w:p>
        </w:tc>
        <w:tc>
          <w:tcPr>
            <w:tcW w:w="586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RJ45接口；RS485；支持NC/NO输出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联动输出</w:t>
            </w:r>
          </w:p>
        </w:tc>
        <w:tc>
          <w:tcPr>
            <w:tcW w:w="586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NC/NO输出*2路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工作温度</w:t>
            </w:r>
          </w:p>
        </w:tc>
        <w:tc>
          <w:tcPr>
            <w:tcW w:w="586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－10℃～55℃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工作湿度</w:t>
            </w:r>
          </w:p>
        </w:tc>
        <w:tc>
          <w:tcPr>
            <w:tcW w:w="586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 xml:space="preserve">≤ 95% (无凝结 ) </w:t>
            </w:r>
          </w:p>
        </w:tc>
      </w:tr>
    </w:tbl>
    <w:p>
      <w:pPr>
        <w:pStyle w:val="2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八防区网络扩展模块  H-GW-E8C系列</w:t>
      </w:r>
    </w:p>
    <w:p>
      <w:pPr>
        <w:spacing w:line="360" w:lineRule="auto"/>
        <w:ind w:firstLine="420"/>
        <w:jc w:val="left"/>
        <w:rPr>
          <w:rFonts w:ascii="微软雅黑" w:hAnsi="微软雅黑" w:eastAsia="微软雅黑" w:cs="宋体"/>
          <w:sz w:val="16"/>
          <w:szCs w:val="18"/>
        </w:rPr>
      </w:pPr>
      <w:r>
        <w:rPr>
          <w:rFonts w:hint="eastAsia" w:ascii="微软雅黑" w:hAnsi="微软雅黑" w:eastAsia="微软雅黑" w:cs="宋体"/>
          <w:sz w:val="16"/>
          <w:szCs w:val="18"/>
        </w:rPr>
        <w:t>该八防区扩展模块，是一款基于IP、RS485和RF433通信的物联网扩展通信模块。它面向智慧家居、智能小区、住宅楼宇、别墅公寓、司法监狱、商场学校等场所应用而提供的一款扩展通信模块。</w:t>
      </w:r>
    </w:p>
    <w:p>
      <w:pPr>
        <w:spacing w:line="360" w:lineRule="auto"/>
        <w:jc w:val="left"/>
        <w:rPr>
          <w:rFonts w:ascii="微软雅黑" w:hAnsi="微软雅黑" w:eastAsia="微软雅黑" w:cs="宋体"/>
          <w:sz w:val="16"/>
          <w:szCs w:val="18"/>
        </w:rPr>
      </w:pPr>
      <w:r>
        <w:rPr>
          <w:rFonts w:hint="eastAsia" w:ascii="微软雅黑" w:hAnsi="微软雅黑" w:eastAsia="微软雅黑" w:cs="宋体"/>
          <w:sz w:val="16"/>
          <w:szCs w:val="18"/>
        </w:rPr>
        <w:t xml:space="preserve"> </w:t>
      </w:r>
    </w:p>
    <w:p>
      <w:pPr>
        <w:ind w:firstLine="420" w:firstLineChars="200"/>
        <w:jc w:val="center"/>
        <w:rPr>
          <w:rFonts w:ascii="微软雅黑" w:hAnsi="微软雅黑" w:eastAsia="微软雅黑" w:cs="宋体"/>
          <w:sz w:val="18"/>
          <w:szCs w:val="20"/>
        </w:rPr>
      </w:pPr>
      <w:r>
        <w:drawing>
          <wp:inline distT="0" distB="0" distL="114300" distR="114300">
            <wp:extent cx="927100" cy="1409065"/>
            <wp:effectExtent l="0" t="0" r="6350" b="635"/>
            <wp:docPr id="13" name="图片 5" descr="H-GW-E8C 八防区IP网络报警扩展模块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 descr="H-GW-E8C 八防区IP网络报警扩展模块_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7926" cy="141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before="360" w:after="360"/>
        <w:jc w:val="left"/>
        <w:outlineLvl w:val="1"/>
        <w:rPr>
          <w:rFonts w:ascii="微软雅黑" w:hAnsi="微软雅黑" w:eastAsia="微软雅黑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</w:t>
      </w:r>
      <w:r>
        <w:rPr>
          <w:rFonts w:hint="eastAsia" w:ascii="微软雅黑" w:hAnsi="微软雅黑" w:eastAsia="微软雅黑" w:cs="微软雅黑"/>
          <w:b/>
          <w:spacing w:val="15"/>
          <w:szCs w:val="21"/>
        </w:rPr>
        <w:t>功能</w:t>
      </w:r>
      <w:r>
        <w:rPr>
          <w:rFonts w:hint="eastAsia" w:ascii="微软雅黑" w:hAnsi="微软雅黑" w:eastAsia="微软雅黑" w:cs="MS Gothic"/>
          <w:b/>
          <w:spacing w:val="15"/>
          <w:szCs w:val="21"/>
        </w:rPr>
        <w:t>特性</w:t>
      </w:r>
    </w:p>
    <w:p>
      <w:pPr>
        <w:pStyle w:val="15"/>
        <w:ind w:left="426" w:firstLine="0" w:firstLineChars="0"/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 xml:space="preserve">便捷的系统设定与传感器防区管理，IP上行双向通信时刻同步主机与防区状态 </w:t>
      </w:r>
    </w:p>
    <w:p>
      <w:pPr>
        <w:pStyle w:val="15"/>
        <w:ind w:left="426" w:firstLine="0" w:firstLineChars="0"/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 xml:space="preserve">最多可自带8个有线防区(NC/NO可选)和支持RF433MHz通信的40个无线双向防区(可选) </w:t>
      </w:r>
    </w:p>
    <w:p>
      <w:pPr>
        <w:pStyle w:val="15"/>
        <w:ind w:left="426" w:firstLine="0" w:firstLineChars="0"/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 xml:space="preserve">具备丰富的业务接口：支持1路RS485通信；支持2路NC/NO(可选)输出 </w:t>
      </w:r>
    </w:p>
    <w:p>
      <w:pPr>
        <w:pStyle w:val="15"/>
        <w:ind w:left="426" w:firstLine="0" w:firstLineChars="0"/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支持3种供电方式：DC 12~24V(适配器)/DC 10~28V(PIN)/DC 48V(POE)(可选)</w:t>
      </w:r>
    </w:p>
    <w:p>
      <w:pPr>
        <w:pStyle w:val="15"/>
        <w:ind w:left="426" w:firstLine="0" w:firstLineChars="0"/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 xml:space="preserve">具有防区、网络和布撤防状态指示灯；远程现场报警，可驱动现场外接警号 </w:t>
      </w:r>
    </w:p>
    <w:p>
      <w:pPr>
        <w:pStyle w:val="15"/>
        <w:ind w:left="426" w:firstLine="0" w:firstLineChars="0"/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 xml:space="preserve">具有复位和对码按键，兼具有布撤防按键；支持远程OTA在线升级固件 </w:t>
      </w:r>
    </w:p>
    <w:p>
      <w:pPr>
        <w:pStyle w:val="15"/>
        <w:ind w:left="426" w:firstLine="0" w:firstLineChars="0"/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 xml:space="preserve">独特的孔位和滑动卡扣的导轨固定设计，施工便捷高效 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 xml:space="preserve">支持通过外部控制键盘对该产品进行控制操作的功能 </w:t>
      </w:r>
    </w:p>
    <w:p>
      <w:pPr>
        <w:shd w:val="clear" w:color="auto" w:fill="FFFFFF"/>
        <w:spacing w:before="360" w:after="360"/>
        <w:jc w:val="left"/>
        <w:outlineLvl w:val="1"/>
        <w:rPr>
          <w:rFonts w:ascii="微软雅黑" w:hAnsi="微软雅黑" w:eastAsia="微软雅黑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</w:t>
      </w:r>
      <w:r>
        <w:rPr>
          <w:rFonts w:hint="eastAsia" w:ascii="微软雅黑" w:hAnsi="微软雅黑" w:eastAsia="微软雅黑" w:cs="微软雅黑"/>
          <w:b/>
          <w:spacing w:val="15"/>
          <w:szCs w:val="21"/>
        </w:rPr>
        <w:t>技术规</w:t>
      </w:r>
      <w:r>
        <w:rPr>
          <w:rFonts w:hint="eastAsia" w:ascii="微软雅黑" w:hAnsi="微软雅黑" w:eastAsia="微软雅黑" w:cs="MS Gothic"/>
          <w:b/>
          <w:spacing w:val="15"/>
          <w:szCs w:val="21"/>
        </w:rPr>
        <w:t>格</w:t>
      </w:r>
    </w:p>
    <w:tbl>
      <w:tblPr>
        <w:tblStyle w:val="7"/>
        <w:tblW w:w="0" w:type="auto"/>
        <w:tblInd w:w="4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5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产品尺寸</w:t>
            </w:r>
          </w:p>
        </w:tc>
        <w:tc>
          <w:tcPr>
            <w:tcW w:w="586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125mm*90mm*25mm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最大功率</w:t>
            </w:r>
          </w:p>
        </w:tc>
        <w:tc>
          <w:tcPr>
            <w:tcW w:w="586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≤3W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工作电压</w:t>
            </w:r>
          </w:p>
        </w:tc>
        <w:tc>
          <w:tcPr>
            <w:tcW w:w="586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DC 12~24V(适配器)/DC 10~28V(PIN)/DC 48V(POE)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 xml:space="preserve"> (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可选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待机电流</w:t>
            </w:r>
          </w:p>
        </w:tc>
        <w:tc>
          <w:tcPr>
            <w:tcW w:w="586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≤80mA(DC 12V)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接口能力</w:t>
            </w:r>
          </w:p>
        </w:tc>
        <w:tc>
          <w:tcPr>
            <w:tcW w:w="586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RJ45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RS485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支持NC/NO输出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支持RF输出(可选)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联动输出</w:t>
            </w:r>
          </w:p>
        </w:tc>
        <w:tc>
          <w:tcPr>
            <w:tcW w:w="586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NC/NO输出*2路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工作温度</w:t>
            </w:r>
          </w:p>
        </w:tc>
        <w:tc>
          <w:tcPr>
            <w:tcW w:w="586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－10℃～55℃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工作湿度</w:t>
            </w:r>
          </w:p>
        </w:tc>
        <w:tc>
          <w:tcPr>
            <w:tcW w:w="586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 xml:space="preserve">≤ 95% (无凝结 ) </w:t>
            </w:r>
          </w:p>
        </w:tc>
      </w:tr>
    </w:tbl>
    <w:p>
      <w:pPr>
        <w:pStyle w:val="2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网络控制键盘  EP163</w:t>
      </w:r>
    </w:p>
    <w:p>
      <w:pPr>
        <w:spacing w:line="360" w:lineRule="auto"/>
        <w:ind w:firstLine="320" w:firstLineChars="200"/>
        <w:jc w:val="left"/>
        <w:rPr>
          <w:rFonts w:ascii="微软雅黑" w:hAnsi="微软雅黑" w:eastAsia="微软雅黑" w:cs="宋体"/>
          <w:sz w:val="16"/>
          <w:szCs w:val="18"/>
        </w:rPr>
      </w:pPr>
      <w:r>
        <w:rPr>
          <w:rFonts w:hint="eastAsia" w:ascii="微软雅黑" w:hAnsi="微软雅黑" w:eastAsia="微软雅黑" w:cs="宋体"/>
          <w:sz w:val="16"/>
          <w:szCs w:val="18"/>
        </w:rPr>
        <w:t xml:space="preserve">EP163网络控制键盘，是一款基于IP、RS485通信的物联网网络控制键盘。它是面向智慧家居、智能小区、住宅楼宇、别墅公寓、司法监狱、商场学校等场所应用而提供的一款与主机通信，并对主机所带的通信设备进行布防、撒防便捷操作的简易版控制设备。 </w:t>
      </w:r>
    </w:p>
    <w:p>
      <w:pPr>
        <w:ind w:firstLine="420" w:firstLineChars="200"/>
        <w:jc w:val="center"/>
        <w:rPr>
          <w:rFonts w:ascii="微软雅黑" w:hAnsi="微软雅黑" w:eastAsia="微软雅黑" w:cs="宋体"/>
          <w:sz w:val="18"/>
          <w:szCs w:val="20"/>
        </w:rPr>
      </w:pPr>
      <w:r>
        <w:drawing>
          <wp:inline distT="0" distB="0" distL="114300" distR="114300">
            <wp:extent cx="1123950" cy="821690"/>
            <wp:effectExtent l="0" t="0" r="0" b="16510"/>
            <wp:docPr id="14" name="图片 6" descr="EP163 八防区IP网络报警主机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 descr="EP163 八防区IP网络报警主机_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before="360" w:after="360"/>
        <w:jc w:val="left"/>
        <w:outlineLvl w:val="1"/>
        <w:rPr>
          <w:rFonts w:ascii="微软雅黑" w:hAnsi="微软雅黑" w:eastAsia="微软雅黑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</w:t>
      </w:r>
      <w:r>
        <w:rPr>
          <w:rFonts w:hint="eastAsia" w:ascii="微软雅黑" w:hAnsi="微软雅黑" w:eastAsia="微软雅黑" w:cs="微软雅黑"/>
          <w:b/>
          <w:spacing w:val="15"/>
          <w:szCs w:val="21"/>
        </w:rPr>
        <w:t>功能</w:t>
      </w:r>
      <w:r>
        <w:rPr>
          <w:rFonts w:hint="eastAsia" w:ascii="微软雅黑" w:hAnsi="微软雅黑" w:eastAsia="微软雅黑" w:cs="MS Gothic"/>
          <w:b/>
          <w:spacing w:val="15"/>
          <w:szCs w:val="21"/>
        </w:rPr>
        <w:t>特性</w:t>
      </w:r>
    </w:p>
    <w:p>
      <w:pPr>
        <w:pStyle w:val="15"/>
        <w:ind w:left="426" w:firstLine="0" w:firstLineChars="0"/>
        <w:rPr>
          <w:rFonts w:hint="eastAsia" w:ascii="微软雅黑" w:hAnsi="微软雅黑" w:eastAsia="微软雅黑" w:cs="微软雅黑"/>
          <w:bCs/>
          <w:kern w:val="0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支持IP上行通信</w:t>
      </w: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  <w:lang w:eastAsia="zh-CN"/>
        </w:rPr>
        <w:t>，</w:t>
      </w: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具有交互界面</w:t>
      </w: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  <w:lang w:val="en-US" w:eastAsia="zh-CN"/>
        </w:rPr>
        <w:t xml:space="preserve"> </w:t>
      </w:r>
    </w:p>
    <w:p>
      <w:pPr>
        <w:pStyle w:val="15"/>
        <w:ind w:left="426" w:firstLine="0" w:firstLineChars="0"/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自带操作键盘</w:t>
      </w: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  <w:lang w:eastAsia="zh-CN"/>
        </w:rPr>
        <w:t>，</w:t>
      </w: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可对100个设备进行操作</w:t>
      </w:r>
    </w:p>
    <w:p>
      <w:pPr>
        <w:pStyle w:val="15"/>
        <w:ind w:left="426" w:firstLine="0" w:firstLineChars="0"/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支持系统密码和分区密码设定</w:t>
      </w:r>
    </w:p>
    <w:p>
      <w:pPr>
        <w:pStyle w:val="15"/>
        <w:ind w:left="426" w:firstLine="0" w:firstLineChars="0"/>
        <w:rPr>
          <w:rFonts w:hint="eastAsia" w:ascii="微软雅黑" w:hAnsi="微软雅黑" w:eastAsia="微软雅黑" w:cs="微软雅黑"/>
          <w:bCs/>
          <w:kern w:val="0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支持1路RS485联动输出(屏显等)；支持2路NC/NO输出；</w:t>
      </w: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  <w:lang w:val="en-US" w:eastAsia="zh-CN"/>
        </w:rPr>
        <w:t xml:space="preserve"> 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支持3种供电方式：DC 12~24V(适配器)/DC 10~28V(DC端子)/ DC 48V(POE)</w:t>
      </w:r>
    </w:p>
    <w:p>
      <w:pPr>
        <w:pStyle w:val="15"/>
        <w:ind w:left="426" w:firstLine="0" w:firstLineChars="0"/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支持现场报警，可驱动现场外接警号；</w:t>
      </w: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具备防拆报警功能</w:t>
      </w: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  <w:lang w:eastAsia="zh-CN"/>
        </w:rPr>
        <w:t>，</w:t>
      </w: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 xml:space="preserve">支持远程OTA在线升级固件 </w:t>
      </w:r>
    </w:p>
    <w:p>
      <w:pPr>
        <w:shd w:val="clear" w:color="auto" w:fill="FFFFFF"/>
        <w:spacing w:before="360" w:after="360"/>
        <w:jc w:val="left"/>
        <w:outlineLvl w:val="1"/>
        <w:rPr>
          <w:rFonts w:ascii="微软雅黑" w:hAnsi="微软雅黑" w:eastAsia="微软雅黑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</w:t>
      </w:r>
      <w:r>
        <w:rPr>
          <w:rFonts w:hint="eastAsia" w:ascii="微软雅黑" w:hAnsi="微软雅黑" w:eastAsia="微软雅黑" w:cs="微软雅黑"/>
          <w:b/>
          <w:spacing w:val="15"/>
          <w:szCs w:val="21"/>
        </w:rPr>
        <w:t>技术规</w:t>
      </w:r>
      <w:r>
        <w:rPr>
          <w:rFonts w:hint="eastAsia" w:ascii="微软雅黑" w:hAnsi="微软雅黑" w:eastAsia="微软雅黑" w:cs="MS Gothic"/>
          <w:b/>
          <w:spacing w:val="15"/>
          <w:szCs w:val="21"/>
        </w:rPr>
        <w:t>格</w:t>
      </w:r>
    </w:p>
    <w:tbl>
      <w:tblPr>
        <w:tblStyle w:val="7"/>
        <w:tblW w:w="0" w:type="auto"/>
        <w:tblInd w:w="4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5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产品尺寸</w:t>
            </w:r>
          </w:p>
        </w:tc>
        <w:tc>
          <w:tcPr>
            <w:tcW w:w="586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185mm*135mm*32mm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最大功率</w:t>
            </w:r>
          </w:p>
        </w:tc>
        <w:tc>
          <w:tcPr>
            <w:tcW w:w="586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≤2.4W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工作电压</w:t>
            </w:r>
          </w:p>
        </w:tc>
        <w:tc>
          <w:tcPr>
            <w:tcW w:w="586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DC 12~24V(适配器)/DC 10~28V(DC端子)/DC 48V(POE)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(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可选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待机电流</w:t>
            </w:r>
          </w:p>
        </w:tc>
        <w:tc>
          <w:tcPr>
            <w:tcW w:w="586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≤200mA(DC 12V)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接口能力</w:t>
            </w:r>
          </w:p>
        </w:tc>
        <w:tc>
          <w:tcPr>
            <w:tcW w:w="586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RJ45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RS485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支持NC/NO输出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联动输出</w:t>
            </w:r>
          </w:p>
        </w:tc>
        <w:tc>
          <w:tcPr>
            <w:tcW w:w="586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NC/NO输出*2路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工作温度</w:t>
            </w:r>
          </w:p>
        </w:tc>
        <w:tc>
          <w:tcPr>
            <w:tcW w:w="586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－10℃～55℃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工作湿度</w:t>
            </w:r>
          </w:p>
        </w:tc>
        <w:tc>
          <w:tcPr>
            <w:tcW w:w="586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 xml:space="preserve">≤ 95% (无凝结 ) </w:t>
            </w:r>
          </w:p>
        </w:tc>
      </w:tr>
    </w:tbl>
    <w:p>
      <w:pPr>
        <w:pStyle w:val="2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网络模块  EP</w:t>
      </w:r>
      <w:r>
        <w:rPr>
          <w:rFonts w:ascii="微软雅黑" w:hAnsi="微软雅黑" w:eastAsia="微软雅黑"/>
          <w:sz w:val="32"/>
          <w:szCs w:val="32"/>
        </w:rPr>
        <w:t>820</w:t>
      </w:r>
    </w:p>
    <w:p>
      <w:pPr>
        <w:spacing w:line="360" w:lineRule="auto"/>
        <w:ind w:firstLine="320" w:firstLineChars="200"/>
        <w:jc w:val="left"/>
        <w:rPr>
          <w:rFonts w:ascii="微软雅黑" w:hAnsi="微软雅黑" w:eastAsia="微软雅黑" w:cs="宋体"/>
          <w:sz w:val="16"/>
          <w:szCs w:val="18"/>
        </w:rPr>
      </w:pPr>
      <w:r>
        <w:rPr>
          <w:rFonts w:hint="eastAsia" w:ascii="微软雅黑" w:hAnsi="微软雅黑" w:eastAsia="微软雅黑" w:cs="宋体"/>
          <w:sz w:val="16"/>
          <w:szCs w:val="18"/>
        </w:rPr>
        <w:t>EP</w:t>
      </w:r>
      <w:r>
        <w:rPr>
          <w:rFonts w:ascii="微软雅黑" w:hAnsi="微软雅黑" w:eastAsia="微软雅黑" w:cs="宋体"/>
          <w:sz w:val="16"/>
          <w:szCs w:val="18"/>
        </w:rPr>
        <w:t>820</w:t>
      </w:r>
      <w:r>
        <w:rPr>
          <w:rFonts w:hint="eastAsia" w:ascii="微软雅黑" w:hAnsi="微软雅黑" w:eastAsia="微软雅黑" w:cs="宋体"/>
          <w:sz w:val="16"/>
          <w:szCs w:val="18"/>
        </w:rPr>
        <w:t>网络模块，是一款基于</w:t>
      </w:r>
      <w:r>
        <w:rPr>
          <w:rFonts w:ascii="微软雅黑" w:hAnsi="微软雅黑" w:eastAsia="微软雅黑" w:cs="宋体"/>
          <w:sz w:val="16"/>
          <w:szCs w:val="18"/>
        </w:rPr>
        <w:t>R</w:t>
      </w:r>
      <w:r>
        <w:rPr>
          <w:rFonts w:hint="eastAsia" w:ascii="微软雅黑" w:hAnsi="微软雅黑" w:eastAsia="微软雅黑" w:cs="宋体"/>
          <w:sz w:val="16"/>
          <w:szCs w:val="18"/>
        </w:rPr>
        <w:t>S485转换为I</w:t>
      </w:r>
      <w:r>
        <w:rPr>
          <w:rFonts w:ascii="微软雅黑" w:hAnsi="微软雅黑" w:eastAsia="微软雅黑" w:cs="宋体"/>
          <w:sz w:val="16"/>
          <w:szCs w:val="18"/>
        </w:rPr>
        <w:t>P</w:t>
      </w:r>
      <w:r>
        <w:rPr>
          <w:rFonts w:hint="eastAsia" w:ascii="微软雅黑" w:hAnsi="微软雅黑" w:eastAsia="微软雅黑" w:cs="宋体"/>
          <w:sz w:val="16"/>
          <w:szCs w:val="18"/>
        </w:rPr>
        <w:t>通信的网关。它是面向智慧家居、智能小区、住宅楼宇、别墅公寓、司法监狱、商场学校等场所需要实现</w:t>
      </w:r>
      <w:r>
        <w:rPr>
          <w:rFonts w:ascii="微软雅黑" w:hAnsi="微软雅黑" w:eastAsia="微软雅黑" w:cs="宋体"/>
          <w:sz w:val="16"/>
          <w:szCs w:val="18"/>
        </w:rPr>
        <w:t>RS485</w:t>
      </w:r>
      <w:r>
        <w:rPr>
          <w:rFonts w:hint="eastAsia" w:ascii="微软雅黑" w:hAnsi="微软雅黑" w:eastAsia="微软雅黑" w:cs="宋体"/>
          <w:sz w:val="16"/>
          <w:szCs w:val="18"/>
        </w:rPr>
        <w:t>与I</w:t>
      </w:r>
      <w:r>
        <w:rPr>
          <w:rFonts w:ascii="微软雅黑" w:hAnsi="微软雅黑" w:eastAsia="微软雅黑" w:cs="宋体"/>
          <w:sz w:val="16"/>
          <w:szCs w:val="18"/>
        </w:rPr>
        <w:t>P</w:t>
      </w:r>
      <w:r>
        <w:rPr>
          <w:rFonts w:hint="eastAsia" w:ascii="微软雅黑" w:hAnsi="微软雅黑" w:eastAsia="微软雅黑" w:cs="宋体"/>
          <w:sz w:val="16"/>
          <w:szCs w:val="18"/>
        </w:rPr>
        <w:t>转换的通信网关。 该产品通过不同版本的软件，可实现接入我司R</w:t>
      </w:r>
      <w:r>
        <w:rPr>
          <w:rFonts w:ascii="微软雅黑" w:hAnsi="微软雅黑" w:eastAsia="微软雅黑" w:cs="宋体"/>
          <w:sz w:val="16"/>
          <w:szCs w:val="18"/>
        </w:rPr>
        <w:t>S485</w:t>
      </w:r>
      <w:r>
        <w:rPr>
          <w:rFonts w:hint="eastAsia" w:ascii="微软雅黑" w:hAnsi="微软雅黑" w:eastAsia="微软雅黑" w:cs="宋体"/>
          <w:sz w:val="16"/>
          <w:szCs w:val="18"/>
        </w:rPr>
        <w:t>通信的复核探测器、氨气探测器和空气质量探测器等传感器；或者接入我司的电子围栏等终端检测设备。</w:t>
      </w:r>
    </w:p>
    <w:p>
      <w:pPr>
        <w:ind w:firstLine="420" w:firstLineChars="200"/>
        <w:jc w:val="center"/>
        <w:rPr>
          <w:rFonts w:ascii="微软雅黑" w:hAnsi="微软雅黑" w:eastAsia="微软雅黑" w:cs="宋体"/>
          <w:sz w:val="18"/>
          <w:szCs w:val="20"/>
        </w:rPr>
      </w:pPr>
      <w:r>
        <w:t xml:space="preserve"> </w:t>
      </w:r>
      <w:r>
        <w:drawing>
          <wp:inline distT="0" distB="0" distL="0" distR="0">
            <wp:extent cx="1278255" cy="56197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9757" cy="58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drawing>
          <wp:inline distT="0" distB="0" distL="0" distR="0">
            <wp:extent cx="982345" cy="824230"/>
            <wp:effectExtent l="0" t="0" r="825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2702" cy="8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before="360" w:after="360"/>
        <w:jc w:val="left"/>
        <w:outlineLvl w:val="1"/>
        <w:rPr>
          <w:rFonts w:ascii="微软雅黑" w:hAnsi="微软雅黑" w:eastAsia="微软雅黑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</w:t>
      </w:r>
      <w:r>
        <w:rPr>
          <w:rFonts w:hint="eastAsia" w:ascii="微软雅黑" w:hAnsi="微软雅黑" w:eastAsia="微软雅黑" w:cs="微软雅黑"/>
          <w:b/>
          <w:spacing w:val="15"/>
          <w:szCs w:val="21"/>
        </w:rPr>
        <w:t>功能</w:t>
      </w:r>
      <w:r>
        <w:rPr>
          <w:rFonts w:hint="eastAsia" w:ascii="微软雅黑" w:hAnsi="微软雅黑" w:eastAsia="微软雅黑" w:cs="MS Gothic"/>
          <w:b/>
          <w:spacing w:val="15"/>
          <w:szCs w:val="21"/>
        </w:rPr>
        <w:t>特性</w:t>
      </w:r>
    </w:p>
    <w:p>
      <w:pPr>
        <w:pStyle w:val="15"/>
        <w:ind w:left="426" w:firstLine="320"/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支持IP上行和RS485下行通信</w:t>
      </w:r>
    </w:p>
    <w:p>
      <w:pPr>
        <w:pStyle w:val="15"/>
        <w:ind w:left="426" w:firstLine="320"/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每个RS485接口支持16个地址模块</w:t>
      </w:r>
    </w:p>
    <w:p>
      <w:pPr>
        <w:pStyle w:val="15"/>
        <w:ind w:left="426" w:firstLine="32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 xml:space="preserve">可支持精华隆RS485探测器、电子围栏和30**系列模块接入 </w:t>
      </w:r>
    </w:p>
    <w:p>
      <w:pPr>
        <w:shd w:val="clear" w:color="auto" w:fill="FFFFFF"/>
        <w:spacing w:before="360" w:after="360"/>
        <w:jc w:val="left"/>
        <w:outlineLvl w:val="1"/>
        <w:rPr>
          <w:rFonts w:ascii="微软雅黑" w:hAnsi="微软雅黑" w:eastAsia="微软雅黑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</w:t>
      </w:r>
      <w:r>
        <w:rPr>
          <w:rFonts w:hint="eastAsia" w:ascii="微软雅黑" w:hAnsi="微软雅黑" w:eastAsia="微软雅黑" w:cs="微软雅黑"/>
          <w:b/>
          <w:spacing w:val="15"/>
          <w:szCs w:val="21"/>
        </w:rPr>
        <w:t>技术规</w:t>
      </w:r>
      <w:r>
        <w:rPr>
          <w:rFonts w:hint="eastAsia" w:ascii="微软雅黑" w:hAnsi="微软雅黑" w:eastAsia="微软雅黑" w:cs="MS Gothic"/>
          <w:b/>
          <w:spacing w:val="15"/>
          <w:szCs w:val="21"/>
        </w:rPr>
        <w:t>格</w:t>
      </w:r>
    </w:p>
    <w:tbl>
      <w:tblPr>
        <w:tblStyle w:val="7"/>
        <w:tblW w:w="0" w:type="auto"/>
        <w:tblInd w:w="4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5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产品尺寸</w:t>
            </w:r>
          </w:p>
        </w:tc>
        <w:tc>
          <w:tcPr>
            <w:tcW w:w="586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104mm*40mm*28mm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工作电压</w:t>
            </w:r>
          </w:p>
        </w:tc>
        <w:tc>
          <w:tcPr>
            <w:tcW w:w="586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DC 12～15V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待机电流</w:t>
            </w:r>
          </w:p>
        </w:tc>
        <w:tc>
          <w:tcPr>
            <w:tcW w:w="586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≤120mA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网络速度</w:t>
            </w:r>
          </w:p>
        </w:tc>
        <w:tc>
          <w:tcPr>
            <w:tcW w:w="586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10/100Mbps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通讯方式</w:t>
            </w:r>
          </w:p>
        </w:tc>
        <w:tc>
          <w:tcPr>
            <w:tcW w:w="586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RS485/IP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接口能力</w:t>
            </w:r>
          </w:p>
        </w:tc>
        <w:tc>
          <w:tcPr>
            <w:tcW w:w="586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RS485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RJ45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工作温度</w:t>
            </w:r>
          </w:p>
        </w:tc>
        <w:tc>
          <w:tcPr>
            <w:tcW w:w="586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－10℃～55℃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</w:tcPr>
          <w:p>
            <w:pPr>
              <w:pStyle w:val="15"/>
              <w:ind w:firstLine="32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工作湿度</w:t>
            </w:r>
          </w:p>
        </w:tc>
        <w:tc>
          <w:tcPr>
            <w:tcW w:w="5865" w:type="dxa"/>
          </w:tcPr>
          <w:p>
            <w:pPr>
              <w:pStyle w:val="15"/>
              <w:ind w:firstLine="0" w:firstLineChars="0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 xml:space="preserve">≤ 95% (无凝结 ) </w:t>
            </w:r>
          </w:p>
        </w:tc>
      </w:tr>
    </w:tbl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</w:p>
    <w:p>
      <w:pPr>
        <w:pStyle w:val="15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微软雅黑" w:hAnsi="微软雅黑" w:eastAsia="微软雅黑"/>
        <w:color w:val="00B050"/>
        <w:sz w:val="16"/>
      </w:rPr>
    </w:pPr>
    <w:r>
      <w:rPr>
        <w:color w:val="00B050"/>
        <w:sz w:val="11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-26670</wp:posOffset>
              </wp:positionV>
              <wp:extent cx="5265420" cy="0"/>
              <wp:effectExtent l="0" t="0" r="11430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65420" cy="0"/>
                      </a:xfrm>
                      <a:prstGeom prst="line">
                        <a:avLst/>
                      </a:prstGeom>
                      <a:ln>
                        <a:solidFill>
                          <a:srgbClr val="54A66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6pt;margin-top:-2.1pt;height:0pt;width:414.6pt;z-index:251661312;mso-width-relative:page;mso-height-relative:page;" filled="f" stroked="t" coordsize="21600,21600" o:gfxdata="UEsDBAoAAAAAAIdO4kAAAAAAAAAAAAAAAAAEAAAAZHJzL1BLAwQUAAAACACHTuJAcP9QO9cAAAAH&#10;AQAADwAAAGRycy9kb3ducmV2LnhtbE2OzW7CMBCE75V4B2sr9QY2KUIhxEGA2kNRDy0FiaOJt0lE&#10;vI5i89O371Y9tKfV7Ixmvnxxc624YB8aTxrGIwUCqfS2oUrD7uN5mIII0ZA1rSfU8IUBFsXgLjeZ&#10;9Vd6x8s2VoJLKGRGQx1jl0kZyhqdCSPfIbH36XtnIsu+krY3Vy53rUyUmkpnGuKF2nS4rrE8bc9O&#10;w/JQHmbr/dv+dbqpXlYbu0tS+6T1w/1YzUFEvMW/MPzgMzoUzHT0Z7JBtKwTDmoYTviynT6qCYjj&#10;70MWufzPX3wDUEsDBBQAAAAIAIdO4kDcBsmvwAEAAEwDAAAOAAAAZHJzL2Uyb0RvYy54bWytU0uO&#10;EzEQ3SNxB8t70klmOoJWOiM00bBBEAk4QMVtd1vyTy6TTi7BBZDYwYole24zwzEoO5kMnx1iU21X&#10;Pb/ye65eXu2tYTsZUXvX8tlkypl0wnfa9S1/9/bmyVPOMIHrwHgnW36QyK9Wjx8tx9DIuR+86WRk&#10;ROKwGUPLh5RCU1UoBmkBJz5IR0Xlo4VE29hXXYSR2K2p5tPpohp97EL0QiJSdn0s8lXhV0qK9Fop&#10;lImZltPdUomxxG2O1WoJTR8hDFqcrgH/cAsL2lHTM9UaErD3Uf9FZbWIHr1KE+Ft5ZXSQhYNpGY2&#10;/UPNmwGCLFrIHAxnm/D/0YpXu01kumv5BWcOLD3R3cdvtx8+//j+ieLd1y/sIps0BmwIe+028bTD&#10;sIlZ8V5Fm7+khe2LsYezsXKfmKBkPV/Ul3PyX9zXqoeDIWJ6Ib1ledFyo13WDA3sXmKiZgS9h+S0&#10;8zfamPJuxrGx5c/qeU3MQNOjDCRa2kB60PWcgelpLEWKhRG90V0+nXkw9ttrE9kOaDTqy+eLxSwL&#10;pW6/wXLrNeBwxJXSCWYcobMvRyfyauu7QzGo5OnJCt9pvPJM/Lovpx9+gtV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P9QO9cAAAAHAQAADwAAAAAAAAABACAAAAAiAAAAZHJzL2Rvd25yZXYueG1s&#10;UEsBAhQAFAAAAAgAh07iQNwGya/AAQAATAMAAA4AAAAAAAAAAQAgAAAAJgEAAGRycy9lMm9Eb2Mu&#10;eG1sUEsFBgAAAAAGAAYAWQEAAFgFAAAAAA==&#10;">
              <v:fill on="f" focussize="0,0"/>
              <v:stroke color="#54A661 [3204]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微软雅黑" w:hAnsi="微软雅黑" w:eastAsia="微软雅黑"/>
        <w:color w:val="00B050"/>
        <w:sz w:val="16"/>
      </w:rPr>
      <w:t>精华隆智慧感知科技(深圳)股份有限公司</w:t>
    </w:r>
  </w:p>
  <w:p>
    <w:pPr>
      <w:jc w:val="center"/>
      <w:rPr>
        <w:rFonts w:ascii="微软雅黑" w:hAnsi="微软雅黑" w:eastAsia="微软雅黑"/>
        <w:color w:val="00B050"/>
        <w:sz w:val="16"/>
      </w:rPr>
    </w:pPr>
    <w:r>
      <w:rPr>
        <w:rFonts w:hint="eastAsia" w:ascii="微软雅黑" w:hAnsi="微软雅黑" w:eastAsia="微软雅黑"/>
        <w:color w:val="00B050"/>
        <w:sz w:val="16"/>
      </w:rPr>
      <w:t>INNOPRO TECHNOLOGY CO.,</w:t>
    </w:r>
    <w:r>
      <w:rPr>
        <w:rFonts w:ascii="微软雅黑" w:hAnsi="微软雅黑" w:eastAsia="微软雅黑"/>
        <w:color w:val="00B050"/>
        <w:sz w:val="16"/>
      </w:rPr>
      <w:t xml:space="preserve"> </w:t>
    </w:r>
    <w:r>
      <w:rPr>
        <w:rFonts w:hint="eastAsia" w:ascii="微软雅黑" w:hAnsi="微软雅黑" w:eastAsia="微软雅黑"/>
        <w:color w:val="00B050"/>
        <w:sz w:val="16"/>
      </w:rPr>
      <w:t>LTD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840" w:firstLine="6720" w:firstLineChars="3200"/>
    </w:pPr>
    <w:r>
      <w:drawing>
        <wp:inline distT="0" distB="0" distL="0" distR="0">
          <wp:extent cx="969645" cy="304800"/>
          <wp:effectExtent l="0" t="0" r="1905" b="0"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3205" cy="3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367030</wp:posOffset>
              </wp:positionV>
              <wp:extent cx="5265420" cy="0"/>
              <wp:effectExtent l="0" t="0" r="1143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65420" cy="0"/>
                      </a:xfrm>
                      <a:prstGeom prst="line">
                        <a:avLst/>
                      </a:prstGeom>
                      <a:ln>
                        <a:solidFill>
                          <a:srgbClr val="54A66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6pt;margin-top:28.9pt;height:0pt;width:414.6pt;z-index:251659264;mso-width-relative:page;mso-height-relative:page;" filled="f" stroked="t" coordsize="21600,21600" o:gfxdata="UEsDBAoAAAAAAIdO4kAAAAAAAAAAAAAAAAAEAAAAZHJzL1BLAwQUAAAACACHTuJAipp4XtcAAAAH&#10;AQAADwAAAGRycy9kb3ducmV2LnhtbE2PS0/DMBCE70j8B2uRuLV2A5Q0xKlKBQcqDtCH1KMbL0nU&#10;eB3F7oN/zyIO5Tg7o9lv8unZteKIfWg8aRgNFQik0tuGKg3r1esgBRGiIWtaT6jhGwNMi+ur3GTW&#10;n+gTj8tYCS6hkBkNdYxdJmUoa3QmDH2HxN6X752JLPtK2t6cuNy1MlFqLJ1piD/UpsN5jeV+eXAa&#10;ZttyO5lvPjbv40X19ryw6yS1L1rf3ozUE4iI53gJwy8+o0PBTDt/IBtEyzrhoIaHRx7Adnqn7kHs&#10;/g6yyOV//uIHUEsDBBQAAAAIAIdO4kCl+8T+wAEAAEwDAAAOAAAAZHJzL2Uyb0RvYy54bWytU0uO&#10;EzEQ3SNxB8t70klrEkErnRGaaNggiAQcoOK2uy35J5dJJ5fgAkjsYMWSPbdh5hiUnUwGZnaITbVd&#10;9fzK77l6ebm3hu1kRO1dy2eTKWfSCd9p17f8w/vrZ885wwSuA+OdbPlBIr9cPX2yHEMjaz9408nI&#10;iMRhM4aWDymFpqpQDNICTnyQjorKRwuJtrGvuggjsVtT1dPpohp97EL0QiJSdn0s8lXhV0qK9FYp&#10;lImZltPdUomxxG2O1WoJTR8hDFqcrgH/cAsL2lHTM9UaErCPUT+islpEj16lifC28kppIYsGUjOb&#10;PlDzboAgixYyB8PZJvx/tOLNbhOZ7lpec+bA0hPdfP7x69PX259fKN58/8bqbNIYsCHsldvE0w7D&#10;JmbFexVt/pIWti/GHs7Gyn1igpLzejG/qMl/cVer7g+GiOmV9JblRcuNdlkzNLB7jYmaEfQOktPO&#10;X2tjyrsZx8aWv5jXc2IGmh5lINHSBtKDrucMTE9jKVIsjOiN7vLpzIOx316ZyHZAozG/eLlYzLJQ&#10;6vYXLLdeAw5HXCmdYMYROvtydCKvtr47FINKnp6s8J3GK8/En/ty+v4nWP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ipp4XtcAAAAHAQAADwAAAAAAAAABACAAAAAiAAAAZHJzL2Rvd25yZXYueG1s&#10;UEsBAhQAFAAAAAgAh07iQKX7xP7AAQAATAMAAA4AAAAAAAAAAQAgAAAAJgEAAGRycy9lMm9Eb2Mu&#10;eG1sUEsFBgAAAAAGAAYAWQEAAFgFAAAAAA==&#10;">
              <v:fill on="f" focussize="0,0"/>
              <v:stroke color="#54A661 [3204]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31B"/>
    <w:rsid w:val="00005692"/>
    <w:rsid w:val="00032A37"/>
    <w:rsid w:val="000674A6"/>
    <w:rsid w:val="00090B47"/>
    <w:rsid w:val="000E30B7"/>
    <w:rsid w:val="000F7B32"/>
    <w:rsid w:val="000F7C39"/>
    <w:rsid w:val="0019446E"/>
    <w:rsid w:val="001C3E8C"/>
    <w:rsid w:val="001D4607"/>
    <w:rsid w:val="001E3920"/>
    <w:rsid w:val="002123B9"/>
    <w:rsid w:val="0024392C"/>
    <w:rsid w:val="00250346"/>
    <w:rsid w:val="00251802"/>
    <w:rsid w:val="0025540B"/>
    <w:rsid w:val="00262A1F"/>
    <w:rsid w:val="002D2054"/>
    <w:rsid w:val="00324BBD"/>
    <w:rsid w:val="003421C2"/>
    <w:rsid w:val="00375B38"/>
    <w:rsid w:val="00434552"/>
    <w:rsid w:val="0045536F"/>
    <w:rsid w:val="004678C0"/>
    <w:rsid w:val="004C168F"/>
    <w:rsid w:val="004F50AC"/>
    <w:rsid w:val="00503540"/>
    <w:rsid w:val="00513DF9"/>
    <w:rsid w:val="005754F9"/>
    <w:rsid w:val="005E3581"/>
    <w:rsid w:val="00613D9E"/>
    <w:rsid w:val="00656619"/>
    <w:rsid w:val="006605ED"/>
    <w:rsid w:val="006F02F9"/>
    <w:rsid w:val="00737FF3"/>
    <w:rsid w:val="00754113"/>
    <w:rsid w:val="00772366"/>
    <w:rsid w:val="00795133"/>
    <w:rsid w:val="007B651E"/>
    <w:rsid w:val="007D3A7A"/>
    <w:rsid w:val="00820659"/>
    <w:rsid w:val="00833F17"/>
    <w:rsid w:val="00843B7B"/>
    <w:rsid w:val="008636B6"/>
    <w:rsid w:val="00894E61"/>
    <w:rsid w:val="00912477"/>
    <w:rsid w:val="00945677"/>
    <w:rsid w:val="0097264B"/>
    <w:rsid w:val="00986C33"/>
    <w:rsid w:val="009F3946"/>
    <w:rsid w:val="00A43DF5"/>
    <w:rsid w:val="00A97E5D"/>
    <w:rsid w:val="00AC02B0"/>
    <w:rsid w:val="00AF59AB"/>
    <w:rsid w:val="00B06A15"/>
    <w:rsid w:val="00B87BAD"/>
    <w:rsid w:val="00BC33F2"/>
    <w:rsid w:val="00BC7171"/>
    <w:rsid w:val="00BD5FCA"/>
    <w:rsid w:val="00BE7544"/>
    <w:rsid w:val="00C07F66"/>
    <w:rsid w:val="00C1384F"/>
    <w:rsid w:val="00C4324F"/>
    <w:rsid w:val="00C568A8"/>
    <w:rsid w:val="00C76F6F"/>
    <w:rsid w:val="00C81E08"/>
    <w:rsid w:val="00CA0053"/>
    <w:rsid w:val="00CB1792"/>
    <w:rsid w:val="00CD13E3"/>
    <w:rsid w:val="00D772EA"/>
    <w:rsid w:val="00D84B1D"/>
    <w:rsid w:val="00DA3A61"/>
    <w:rsid w:val="00DB131B"/>
    <w:rsid w:val="00E468D8"/>
    <w:rsid w:val="00E85FBC"/>
    <w:rsid w:val="00EA58A9"/>
    <w:rsid w:val="00F1699B"/>
    <w:rsid w:val="00F510F9"/>
    <w:rsid w:val="00FC680B"/>
    <w:rsid w:val="01644575"/>
    <w:rsid w:val="02C22052"/>
    <w:rsid w:val="032E77FA"/>
    <w:rsid w:val="041E1582"/>
    <w:rsid w:val="04460817"/>
    <w:rsid w:val="04D824B3"/>
    <w:rsid w:val="063B74AD"/>
    <w:rsid w:val="06884034"/>
    <w:rsid w:val="06D60C77"/>
    <w:rsid w:val="07220784"/>
    <w:rsid w:val="08692D9A"/>
    <w:rsid w:val="08DD018D"/>
    <w:rsid w:val="09794229"/>
    <w:rsid w:val="09963B81"/>
    <w:rsid w:val="0A9F7722"/>
    <w:rsid w:val="0AF7019B"/>
    <w:rsid w:val="0B6A11E9"/>
    <w:rsid w:val="0B884D50"/>
    <w:rsid w:val="0B9A219D"/>
    <w:rsid w:val="0BD06E2C"/>
    <w:rsid w:val="0C337E77"/>
    <w:rsid w:val="0C515FE1"/>
    <w:rsid w:val="0C580DED"/>
    <w:rsid w:val="0C8F2FF7"/>
    <w:rsid w:val="0CBA4942"/>
    <w:rsid w:val="0CD35BA9"/>
    <w:rsid w:val="0CFC401D"/>
    <w:rsid w:val="0D0265DB"/>
    <w:rsid w:val="0D3C4CA1"/>
    <w:rsid w:val="0D5A74EB"/>
    <w:rsid w:val="0E3B1D6A"/>
    <w:rsid w:val="0F013BA8"/>
    <w:rsid w:val="0F340325"/>
    <w:rsid w:val="0FD75B24"/>
    <w:rsid w:val="10095F3B"/>
    <w:rsid w:val="100C0808"/>
    <w:rsid w:val="102A332B"/>
    <w:rsid w:val="10CF2857"/>
    <w:rsid w:val="10E70A2C"/>
    <w:rsid w:val="111E75BD"/>
    <w:rsid w:val="116468DC"/>
    <w:rsid w:val="11862911"/>
    <w:rsid w:val="11DD79DE"/>
    <w:rsid w:val="11FC2913"/>
    <w:rsid w:val="12153016"/>
    <w:rsid w:val="12B92C9B"/>
    <w:rsid w:val="138C4867"/>
    <w:rsid w:val="13BF1920"/>
    <w:rsid w:val="14124FAD"/>
    <w:rsid w:val="142154E9"/>
    <w:rsid w:val="142D5AA8"/>
    <w:rsid w:val="149C3413"/>
    <w:rsid w:val="14CF492C"/>
    <w:rsid w:val="14FD0DE0"/>
    <w:rsid w:val="150A18CF"/>
    <w:rsid w:val="160A7C5E"/>
    <w:rsid w:val="1647042D"/>
    <w:rsid w:val="169C4EC2"/>
    <w:rsid w:val="170A4991"/>
    <w:rsid w:val="171001AD"/>
    <w:rsid w:val="171331AB"/>
    <w:rsid w:val="178A4B17"/>
    <w:rsid w:val="18144AEE"/>
    <w:rsid w:val="18206F40"/>
    <w:rsid w:val="19C55A67"/>
    <w:rsid w:val="19D7228A"/>
    <w:rsid w:val="1A1A2D6E"/>
    <w:rsid w:val="1ABD39C1"/>
    <w:rsid w:val="1B414220"/>
    <w:rsid w:val="1B4E4523"/>
    <w:rsid w:val="1B547656"/>
    <w:rsid w:val="1BD44885"/>
    <w:rsid w:val="1D082334"/>
    <w:rsid w:val="1D556AEB"/>
    <w:rsid w:val="1D77145E"/>
    <w:rsid w:val="1D8450A0"/>
    <w:rsid w:val="1DC245B4"/>
    <w:rsid w:val="1DE34FE3"/>
    <w:rsid w:val="1ECE46AD"/>
    <w:rsid w:val="1F182B23"/>
    <w:rsid w:val="1F481D99"/>
    <w:rsid w:val="1FFF1431"/>
    <w:rsid w:val="20F37827"/>
    <w:rsid w:val="211E333C"/>
    <w:rsid w:val="21441305"/>
    <w:rsid w:val="21524FE7"/>
    <w:rsid w:val="21580D3A"/>
    <w:rsid w:val="21787EA9"/>
    <w:rsid w:val="218E3F93"/>
    <w:rsid w:val="21CA2AB6"/>
    <w:rsid w:val="21E64A66"/>
    <w:rsid w:val="22235C4B"/>
    <w:rsid w:val="234A5F15"/>
    <w:rsid w:val="238B4B5F"/>
    <w:rsid w:val="23D35B37"/>
    <w:rsid w:val="23F7160A"/>
    <w:rsid w:val="24222A5D"/>
    <w:rsid w:val="243A01A5"/>
    <w:rsid w:val="24412427"/>
    <w:rsid w:val="24BD0B88"/>
    <w:rsid w:val="24F75326"/>
    <w:rsid w:val="250731B2"/>
    <w:rsid w:val="25606753"/>
    <w:rsid w:val="25674F92"/>
    <w:rsid w:val="266C2C8C"/>
    <w:rsid w:val="26A95B91"/>
    <w:rsid w:val="26AD289B"/>
    <w:rsid w:val="27275D01"/>
    <w:rsid w:val="27C47997"/>
    <w:rsid w:val="27D90B50"/>
    <w:rsid w:val="28046307"/>
    <w:rsid w:val="2820493C"/>
    <w:rsid w:val="28216A93"/>
    <w:rsid w:val="289F25FB"/>
    <w:rsid w:val="28BF49BE"/>
    <w:rsid w:val="292913E5"/>
    <w:rsid w:val="29345A52"/>
    <w:rsid w:val="299232B3"/>
    <w:rsid w:val="29EA0A90"/>
    <w:rsid w:val="2A0D08E9"/>
    <w:rsid w:val="2A7B6767"/>
    <w:rsid w:val="2A9567D5"/>
    <w:rsid w:val="2AEC094E"/>
    <w:rsid w:val="2AF6379D"/>
    <w:rsid w:val="2B7B4FA6"/>
    <w:rsid w:val="2B8A432D"/>
    <w:rsid w:val="2B9E561F"/>
    <w:rsid w:val="2BAA684E"/>
    <w:rsid w:val="2BBB6406"/>
    <w:rsid w:val="2CD341C3"/>
    <w:rsid w:val="2CD443E7"/>
    <w:rsid w:val="2CE07FB5"/>
    <w:rsid w:val="2CEB5B46"/>
    <w:rsid w:val="2D1D6D71"/>
    <w:rsid w:val="2D347600"/>
    <w:rsid w:val="2E5A2A5A"/>
    <w:rsid w:val="2E6D4D3F"/>
    <w:rsid w:val="2E722455"/>
    <w:rsid w:val="2EB1734A"/>
    <w:rsid w:val="2ED84235"/>
    <w:rsid w:val="2EF4221A"/>
    <w:rsid w:val="2F143BBC"/>
    <w:rsid w:val="2F637D77"/>
    <w:rsid w:val="2F8C040C"/>
    <w:rsid w:val="2F9A599D"/>
    <w:rsid w:val="2FA35957"/>
    <w:rsid w:val="2FB53F52"/>
    <w:rsid w:val="2FC02A4F"/>
    <w:rsid w:val="2FD21FDA"/>
    <w:rsid w:val="2FFE48C7"/>
    <w:rsid w:val="301625B5"/>
    <w:rsid w:val="3098125D"/>
    <w:rsid w:val="31563C1E"/>
    <w:rsid w:val="31710ED3"/>
    <w:rsid w:val="31851258"/>
    <w:rsid w:val="31BD7233"/>
    <w:rsid w:val="3221169D"/>
    <w:rsid w:val="3227342E"/>
    <w:rsid w:val="323E7765"/>
    <w:rsid w:val="3291082E"/>
    <w:rsid w:val="32FB3716"/>
    <w:rsid w:val="33CD4F52"/>
    <w:rsid w:val="34AB4CAC"/>
    <w:rsid w:val="3545592C"/>
    <w:rsid w:val="359D6ECA"/>
    <w:rsid w:val="360A1635"/>
    <w:rsid w:val="36460972"/>
    <w:rsid w:val="366B25C5"/>
    <w:rsid w:val="37233426"/>
    <w:rsid w:val="372F075E"/>
    <w:rsid w:val="376B34AB"/>
    <w:rsid w:val="37823441"/>
    <w:rsid w:val="3784076F"/>
    <w:rsid w:val="38530533"/>
    <w:rsid w:val="389F343D"/>
    <w:rsid w:val="38A75168"/>
    <w:rsid w:val="38B349E5"/>
    <w:rsid w:val="38E54A9D"/>
    <w:rsid w:val="392D2A3B"/>
    <w:rsid w:val="399E13EC"/>
    <w:rsid w:val="3A34064D"/>
    <w:rsid w:val="3A584D88"/>
    <w:rsid w:val="3A870CD6"/>
    <w:rsid w:val="3B2D1070"/>
    <w:rsid w:val="3B444F7E"/>
    <w:rsid w:val="3B994336"/>
    <w:rsid w:val="3BAF2D8C"/>
    <w:rsid w:val="3BCD70BB"/>
    <w:rsid w:val="3C067938"/>
    <w:rsid w:val="3C1057A4"/>
    <w:rsid w:val="3C8121BC"/>
    <w:rsid w:val="3CAF3640"/>
    <w:rsid w:val="3CB45660"/>
    <w:rsid w:val="3D014B92"/>
    <w:rsid w:val="3D1823CB"/>
    <w:rsid w:val="3DEB7513"/>
    <w:rsid w:val="3E292ADA"/>
    <w:rsid w:val="3E4541A2"/>
    <w:rsid w:val="3E832922"/>
    <w:rsid w:val="3E8C5170"/>
    <w:rsid w:val="3E951D4D"/>
    <w:rsid w:val="3F163BBE"/>
    <w:rsid w:val="3FC02016"/>
    <w:rsid w:val="3FCF3736"/>
    <w:rsid w:val="408C2990"/>
    <w:rsid w:val="40C16D48"/>
    <w:rsid w:val="40D25C2A"/>
    <w:rsid w:val="416F7265"/>
    <w:rsid w:val="419F0958"/>
    <w:rsid w:val="41BE5934"/>
    <w:rsid w:val="42807113"/>
    <w:rsid w:val="42CC717C"/>
    <w:rsid w:val="42D40519"/>
    <w:rsid w:val="430B1F67"/>
    <w:rsid w:val="435B7065"/>
    <w:rsid w:val="435F6DD6"/>
    <w:rsid w:val="43CC0AFB"/>
    <w:rsid w:val="44042585"/>
    <w:rsid w:val="440E27EB"/>
    <w:rsid w:val="444F2CC2"/>
    <w:rsid w:val="44541222"/>
    <w:rsid w:val="450F6F67"/>
    <w:rsid w:val="46107331"/>
    <w:rsid w:val="46176CEE"/>
    <w:rsid w:val="46225611"/>
    <w:rsid w:val="47366459"/>
    <w:rsid w:val="47722075"/>
    <w:rsid w:val="478363DE"/>
    <w:rsid w:val="4786230E"/>
    <w:rsid w:val="47BD7E9C"/>
    <w:rsid w:val="47C879CA"/>
    <w:rsid w:val="47E54C0B"/>
    <w:rsid w:val="47E60B9B"/>
    <w:rsid w:val="481623BE"/>
    <w:rsid w:val="48401F22"/>
    <w:rsid w:val="4894044A"/>
    <w:rsid w:val="48986B98"/>
    <w:rsid w:val="48AC5461"/>
    <w:rsid w:val="494734BA"/>
    <w:rsid w:val="495B663F"/>
    <w:rsid w:val="4964349E"/>
    <w:rsid w:val="49CE3C41"/>
    <w:rsid w:val="4A502C59"/>
    <w:rsid w:val="4AD503AB"/>
    <w:rsid w:val="4B111C1D"/>
    <w:rsid w:val="4B1C40A4"/>
    <w:rsid w:val="4B872F5F"/>
    <w:rsid w:val="4C313FC1"/>
    <w:rsid w:val="4C9D47E4"/>
    <w:rsid w:val="4D9D14D9"/>
    <w:rsid w:val="4DFE6628"/>
    <w:rsid w:val="4E4A7A4E"/>
    <w:rsid w:val="4E6E1400"/>
    <w:rsid w:val="4EE0445E"/>
    <w:rsid w:val="4F207153"/>
    <w:rsid w:val="4FD920DC"/>
    <w:rsid w:val="50620766"/>
    <w:rsid w:val="50807208"/>
    <w:rsid w:val="5086357E"/>
    <w:rsid w:val="50A13745"/>
    <w:rsid w:val="50D477C9"/>
    <w:rsid w:val="50D765E7"/>
    <w:rsid w:val="51104381"/>
    <w:rsid w:val="51C00C15"/>
    <w:rsid w:val="51C566BB"/>
    <w:rsid w:val="51C8704A"/>
    <w:rsid w:val="524016B5"/>
    <w:rsid w:val="52443D83"/>
    <w:rsid w:val="52941913"/>
    <w:rsid w:val="52D61603"/>
    <w:rsid w:val="52DA093B"/>
    <w:rsid w:val="52F94842"/>
    <w:rsid w:val="533479EA"/>
    <w:rsid w:val="53C94E5B"/>
    <w:rsid w:val="53E11D87"/>
    <w:rsid w:val="54654470"/>
    <w:rsid w:val="54920D3D"/>
    <w:rsid w:val="54DF467B"/>
    <w:rsid w:val="55301A0E"/>
    <w:rsid w:val="55465EF9"/>
    <w:rsid w:val="556B003D"/>
    <w:rsid w:val="557B6B62"/>
    <w:rsid w:val="558761BD"/>
    <w:rsid w:val="55900BB4"/>
    <w:rsid w:val="55E20FBE"/>
    <w:rsid w:val="55ED3516"/>
    <w:rsid w:val="56271CA5"/>
    <w:rsid w:val="563D61F7"/>
    <w:rsid w:val="566E797F"/>
    <w:rsid w:val="5674562B"/>
    <w:rsid w:val="571C576D"/>
    <w:rsid w:val="585F1EB4"/>
    <w:rsid w:val="58B82A1B"/>
    <w:rsid w:val="59473A36"/>
    <w:rsid w:val="59B83F6F"/>
    <w:rsid w:val="5A2360B0"/>
    <w:rsid w:val="5A3B2EBD"/>
    <w:rsid w:val="5A500412"/>
    <w:rsid w:val="5A766901"/>
    <w:rsid w:val="5A8A428F"/>
    <w:rsid w:val="5AAC5B70"/>
    <w:rsid w:val="5ACE4C25"/>
    <w:rsid w:val="5AFE2FFB"/>
    <w:rsid w:val="5B150CDF"/>
    <w:rsid w:val="5B4C1AC2"/>
    <w:rsid w:val="5B90375F"/>
    <w:rsid w:val="5B9B5F33"/>
    <w:rsid w:val="5B9F6A17"/>
    <w:rsid w:val="5C16170D"/>
    <w:rsid w:val="5C2A462C"/>
    <w:rsid w:val="5C397523"/>
    <w:rsid w:val="5D2E5B3A"/>
    <w:rsid w:val="5D737FC3"/>
    <w:rsid w:val="5DEB1DE7"/>
    <w:rsid w:val="5DFD0642"/>
    <w:rsid w:val="5E176A29"/>
    <w:rsid w:val="5EA93BFD"/>
    <w:rsid w:val="5EAC2E1E"/>
    <w:rsid w:val="5F296E40"/>
    <w:rsid w:val="5F374FBA"/>
    <w:rsid w:val="5F744478"/>
    <w:rsid w:val="5FC65852"/>
    <w:rsid w:val="5FCE5F0D"/>
    <w:rsid w:val="5FDF669E"/>
    <w:rsid w:val="60495843"/>
    <w:rsid w:val="605A1A0F"/>
    <w:rsid w:val="60B62560"/>
    <w:rsid w:val="60BC2BE4"/>
    <w:rsid w:val="60CB018E"/>
    <w:rsid w:val="60CC6EDB"/>
    <w:rsid w:val="60F15A8B"/>
    <w:rsid w:val="61150D51"/>
    <w:rsid w:val="617C4F84"/>
    <w:rsid w:val="618B2BCC"/>
    <w:rsid w:val="619B4FA8"/>
    <w:rsid w:val="619B7818"/>
    <w:rsid w:val="61E62F25"/>
    <w:rsid w:val="62CD7446"/>
    <w:rsid w:val="63061989"/>
    <w:rsid w:val="63102DEC"/>
    <w:rsid w:val="63164925"/>
    <w:rsid w:val="633C0BC3"/>
    <w:rsid w:val="63E36248"/>
    <w:rsid w:val="641A6234"/>
    <w:rsid w:val="642952F0"/>
    <w:rsid w:val="64342426"/>
    <w:rsid w:val="644C767A"/>
    <w:rsid w:val="64785F80"/>
    <w:rsid w:val="648E35F5"/>
    <w:rsid w:val="64A77411"/>
    <w:rsid w:val="655D0353"/>
    <w:rsid w:val="65632063"/>
    <w:rsid w:val="65FD5B0C"/>
    <w:rsid w:val="66386AA7"/>
    <w:rsid w:val="664F5B82"/>
    <w:rsid w:val="6653660A"/>
    <w:rsid w:val="66887FC2"/>
    <w:rsid w:val="66D157AD"/>
    <w:rsid w:val="67E34E4F"/>
    <w:rsid w:val="67E61629"/>
    <w:rsid w:val="680278CE"/>
    <w:rsid w:val="68AF3182"/>
    <w:rsid w:val="68D64D9C"/>
    <w:rsid w:val="68DC68C3"/>
    <w:rsid w:val="68E37A0E"/>
    <w:rsid w:val="68E63214"/>
    <w:rsid w:val="69886768"/>
    <w:rsid w:val="69BD3A97"/>
    <w:rsid w:val="69E81FFD"/>
    <w:rsid w:val="69EC3520"/>
    <w:rsid w:val="6A9C32D5"/>
    <w:rsid w:val="6B0E19A6"/>
    <w:rsid w:val="6B5C1FDB"/>
    <w:rsid w:val="6B7553E2"/>
    <w:rsid w:val="6B853498"/>
    <w:rsid w:val="6B97318D"/>
    <w:rsid w:val="6BAB6DAD"/>
    <w:rsid w:val="6C6D68F4"/>
    <w:rsid w:val="6CCE1AB5"/>
    <w:rsid w:val="6D297848"/>
    <w:rsid w:val="6D2A2004"/>
    <w:rsid w:val="6DF2288B"/>
    <w:rsid w:val="6E991FF6"/>
    <w:rsid w:val="6EC400E6"/>
    <w:rsid w:val="6EDE306B"/>
    <w:rsid w:val="6EF67A58"/>
    <w:rsid w:val="6F2B05CB"/>
    <w:rsid w:val="6F5E6534"/>
    <w:rsid w:val="6F6B433D"/>
    <w:rsid w:val="6F946000"/>
    <w:rsid w:val="6FD15745"/>
    <w:rsid w:val="703324F9"/>
    <w:rsid w:val="703B1664"/>
    <w:rsid w:val="705A3791"/>
    <w:rsid w:val="70C9414F"/>
    <w:rsid w:val="714B7FD7"/>
    <w:rsid w:val="716E46E3"/>
    <w:rsid w:val="719A78A5"/>
    <w:rsid w:val="71A01490"/>
    <w:rsid w:val="71E20667"/>
    <w:rsid w:val="720222CD"/>
    <w:rsid w:val="72A51A5D"/>
    <w:rsid w:val="72BD497D"/>
    <w:rsid w:val="736F40CA"/>
    <w:rsid w:val="73D7743D"/>
    <w:rsid w:val="73E915D3"/>
    <w:rsid w:val="73EF5541"/>
    <w:rsid w:val="742C4F54"/>
    <w:rsid w:val="743B5953"/>
    <w:rsid w:val="74600CB4"/>
    <w:rsid w:val="74B56B7A"/>
    <w:rsid w:val="74C40D23"/>
    <w:rsid w:val="76426D6C"/>
    <w:rsid w:val="76516679"/>
    <w:rsid w:val="76A70F32"/>
    <w:rsid w:val="76AA34DA"/>
    <w:rsid w:val="76D62581"/>
    <w:rsid w:val="76ED30FF"/>
    <w:rsid w:val="779F7880"/>
    <w:rsid w:val="77D8583B"/>
    <w:rsid w:val="785D2479"/>
    <w:rsid w:val="78C76867"/>
    <w:rsid w:val="78F31672"/>
    <w:rsid w:val="791B20BE"/>
    <w:rsid w:val="79390776"/>
    <w:rsid w:val="793E7501"/>
    <w:rsid w:val="79471FC5"/>
    <w:rsid w:val="797958DE"/>
    <w:rsid w:val="79AE6DFD"/>
    <w:rsid w:val="7A6923D1"/>
    <w:rsid w:val="7AAA0304"/>
    <w:rsid w:val="7ACE5999"/>
    <w:rsid w:val="7BA238ED"/>
    <w:rsid w:val="7BB1362F"/>
    <w:rsid w:val="7BEA7123"/>
    <w:rsid w:val="7C132428"/>
    <w:rsid w:val="7C1C047A"/>
    <w:rsid w:val="7C4875CD"/>
    <w:rsid w:val="7C605B87"/>
    <w:rsid w:val="7C721997"/>
    <w:rsid w:val="7C9E2B0D"/>
    <w:rsid w:val="7CA8355D"/>
    <w:rsid w:val="7CC56BBC"/>
    <w:rsid w:val="7D0C3235"/>
    <w:rsid w:val="7D606E1E"/>
    <w:rsid w:val="7D6A5F28"/>
    <w:rsid w:val="7D7A0718"/>
    <w:rsid w:val="7DC86B96"/>
    <w:rsid w:val="7E3D3A40"/>
    <w:rsid w:val="7E9E2158"/>
    <w:rsid w:val="7ED34B85"/>
    <w:rsid w:val="7EDD5F49"/>
    <w:rsid w:val="7F1E237C"/>
    <w:rsid w:val="7F365C56"/>
    <w:rsid w:val="7F3951CA"/>
    <w:rsid w:val="7FB72EE6"/>
    <w:rsid w:val="7FF07C12"/>
    <w:rsid w:val="7FF3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Footer Odd"/>
    <w:basedOn w:val="1"/>
    <w:qFormat/>
    <w:uiPriority w:val="0"/>
    <w:pPr>
      <w:widowControl/>
      <w:pBdr>
        <w:top w:val="single" w:color="4F81BD" w:themeColor="accent1" w:sz="4" w:space="1"/>
      </w:pBdr>
      <w:spacing w:after="180" w:line="264" w:lineRule="auto"/>
      <w:jc w:val="right"/>
    </w:pPr>
    <w:rPr>
      <w:color w:val="1F497D" w:themeColor="text2"/>
      <w:kern w:val="0"/>
      <w:sz w:val="20"/>
      <w:szCs w:val="23"/>
      <w14:textFill>
        <w14:solidFill>
          <w14:schemeClr w14:val="tx2"/>
        </w14:solidFill>
      </w14:textFill>
    </w:rPr>
  </w:style>
  <w:style w:type="paragraph" w:customStyle="1" w:styleId="13">
    <w:name w:val="3CBD5A742C28424DA5172AD252E32316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1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customXml" Target="../customXml/item1.xml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164F15-AA1A-4E00-8213-54149E822B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677</Words>
  <Characters>3861</Characters>
  <Lines>32</Lines>
  <Paragraphs>9</Paragraphs>
  <TotalTime>33</TotalTime>
  <ScaleCrop>false</ScaleCrop>
  <LinksUpToDate>false</LinksUpToDate>
  <CharactersWithSpaces>4529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2019-03-14T13:57:00Z</dcterms:created>
  <dc:creator>xb21cn</dc:creator>
  <cp:lastModifiedBy>欧阳</cp:lastModifiedBy>
  <cp:lastPrinted>2019-03-14T08:45:00Z</cp:lastPrinted>
  <dcterms:modified xsi:type="dcterms:W3CDTF">2020-03-19T05:43:50Z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